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05244B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7E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МИНИСТЕРСТВО ОБРАЗОВАНИЯ, НАУКИ И МОЛОДЕЖНОЙ ПОЛИТИКИ</w:t>
      </w:r>
    </w:p>
    <w:p w14:paraId="744E1068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7E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КРАСНОДАРСКОГО КРАЯ</w:t>
      </w:r>
    </w:p>
    <w:p w14:paraId="71D86AB4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6825E39" w14:textId="77777777" w:rsidR="00EA7EDE" w:rsidRPr="00EA7EDE" w:rsidRDefault="00EA7EDE" w:rsidP="00EA7EDE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ГОСУДАРСТВЕННОЕ АВТОНОМНОЕ ПРОФЕССИОНАЛЬНОЕ ОБРАЗОВАТЕЛЬНОЕ УЧРЕЖДЕНИЕ КРАСНОДАРСКОГО КРАЯ</w:t>
      </w:r>
    </w:p>
    <w:p w14:paraId="22657AAA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«КРАСНОДАРСКИЙ ГУМАНИТАРНО-ТЕХНОЛОГИЧЕСКИЙ КОЛЛЕДЖ»</w:t>
      </w:r>
    </w:p>
    <w:p w14:paraId="2A1F89F3" w14:textId="77777777" w:rsidR="00EA7EDE" w:rsidRPr="00EA7EDE" w:rsidRDefault="00EA7EDE" w:rsidP="00EA7ED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highlight w:val="yellow"/>
          <w:lang w:eastAsia="ar-SA"/>
        </w:rPr>
      </w:pPr>
    </w:p>
    <w:p w14:paraId="16FBFFFA" w14:textId="77777777" w:rsidR="00EA7EDE" w:rsidRPr="00EA7EDE" w:rsidRDefault="00EA7EDE" w:rsidP="00EA7ED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highlight w:val="yellow"/>
          <w:lang w:eastAsia="ar-SA"/>
        </w:rPr>
      </w:pPr>
    </w:p>
    <w:p w14:paraId="5C97E559" w14:textId="77777777" w:rsidR="00EA7EDE" w:rsidRPr="00EA7EDE" w:rsidRDefault="00EA7EDE" w:rsidP="00EA7ED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A4664C4" w14:textId="77777777" w:rsidR="00EA7EDE" w:rsidRPr="00EA7EDE" w:rsidRDefault="00EA7EDE" w:rsidP="00EA7E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994A074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25DC2F2D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B0A8B32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EA7ED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РАБОЧАЯ ПРОГРАММА УЧЕБНОЙ ДИСЦИПЛИНЫ</w:t>
      </w:r>
    </w:p>
    <w:p w14:paraId="2E8AB955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1AF4C640" w14:textId="6D68FF7C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bookmarkStart w:id="0" w:name="_Hlk88214148"/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ОГСЭ.0</w:t>
      </w:r>
      <w:r w:rsidR="0000565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5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Психология общения</w:t>
      </w:r>
    </w:p>
    <w:p w14:paraId="3B664CF5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</w:p>
    <w:bookmarkEnd w:id="0"/>
    <w:p w14:paraId="5EA32653" w14:textId="79A80C94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«</w:t>
      </w:r>
      <w:r w:rsidR="00406A4D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общий гуманитарный и социально-экономический</w:t>
      </w: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 цикл»</w:t>
      </w: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br/>
      </w: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образовательной программы среднего профессионального образования </w:t>
      </w:r>
    </w:p>
    <w:p w14:paraId="34021765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 программе подготовки специалистов среднего звена</w:t>
      </w:r>
    </w:p>
    <w:p w14:paraId="4F483DFB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 специальности</w:t>
      </w:r>
    </w:p>
    <w:p w14:paraId="217E9A2E" w14:textId="516ACC1F" w:rsidR="00EA7EDE" w:rsidRDefault="00005656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43.02.1</w:t>
      </w:r>
      <w:r w:rsidR="001F2150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5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 </w:t>
      </w:r>
      <w:r w:rsidR="001F2150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Поварское и кондитерское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 дело</w:t>
      </w:r>
    </w:p>
    <w:p w14:paraId="10EDA1F1" w14:textId="77777777" w:rsid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профиль получаемого профессионального образования – </w:t>
      </w:r>
    </w:p>
    <w:p w14:paraId="076A5C1E" w14:textId="074BC8B9" w:rsidR="00EA7EDE" w:rsidRPr="00EA7EDE" w:rsidRDefault="00152093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социально-экономический</w:t>
      </w:r>
    </w:p>
    <w:p w14:paraId="165C9BE8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</w:p>
    <w:p w14:paraId="79D5BED0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8061FDC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E00FCC9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6EE77E5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57A73F8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5BFBA87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76380D2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F51BF79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E2B4DDC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E56E703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6E91BC2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7DAA7C3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A62A5DB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5817703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52BF6742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3E93F86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636A469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94E3AD8" w14:textId="72A49514" w:rsidR="00EA7EDE" w:rsidRPr="002E57D9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г. Краснодар, 202</w:t>
      </w:r>
      <w:r w:rsidR="0070144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1</w:t>
      </w:r>
    </w:p>
    <w:tbl>
      <w:tblPr>
        <w:tblpPr w:leftFromText="180" w:rightFromText="180" w:vertAnchor="text" w:horzAnchor="margin" w:tblpY="172"/>
        <w:tblW w:w="0" w:type="auto"/>
        <w:tblLook w:val="04A0" w:firstRow="1" w:lastRow="0" w:firstColumn="1" w:lastColumn="0" w:noHBand="0" w:noVBand="1"/>
      </w:tblPr>
      <w:tblGrid>
        <w:gridCol w:w="4665"/>
        <w:gridCol w:w="4690"/>
      </w:tblGrid>
      <w:tr w:rsidR="00EA7EDE" w:rsidRPr="00EA7EDE" w14:paraId="50CE4F86" w14:textId="77777777" w:rsidTr="0040156B">
        <w:trPr>
          <w:trHeight w:val="2268"/>
        </w:trPr>
        <w:tc>
          <w:tcPr>
            <w:tcW w:w="4786" w:type="dxa"/>
          </w:tcPr>
          <w:p w14:paraId="39343D1F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lastRenderedPageBreak/>
              <w:t>СОГЛАСОВАНО</w:t>
            </w:r>
          </w:p>
          <w:p w14:paraId="2419A122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Заместитель директора по НМР</w:t>
            </w:r>
          </w:p>
          <w:p w14:paraId="06476B26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ГАПОУ КК КГТК </w:t>
            </w:r>
          </w:p>
          <w:p w14:paraId="7CE64374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______________ Н.И. Тутынина</w:t>
            </w:r>
          </w:p>
          <w:p w14:paraId="28B6B141" w14:textId="004A4A09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«___» _____________ 20</w:t>
            </w:r>
            <w:r w:rsidR="002A2C2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  <w:r w:rsidR="0070144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г.</w:t>
            </w:r>
          </w:p>
          <w:p w14:paraId="03BAC4B0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785" w:type="dxa"/>
          </w:tcPr>
          <w:p w14:paraId="2F183EA6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УТВЕРЖДАЮ</w:t>
            </w:r>
          </w:p>
          <w:p w14:paraId="50282E4F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Заместитель директора по УР</w:t>
            </w:r>
          </w:p>
          <w:p w14:paraId="30857BE5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ГАПОУ КК КГТК </w:t>
            </w:r>
          </w:p>
          <w:p w14:paraId="0BEEC8F3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_______________ Г.А. Словцова</w:t>
            </w:r>
          </w:p>
          <w:p w14:paraId="629FD410" w14:textId="4FBF7304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«_____» 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______202</w:t>
            </w:r>
            <w:r w:rsidR="0070144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г.</w:t>
            </w:r>
          </w:p>
          <w:p w14:paraId="28975616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EA7EDE" w:rsidRPr="00EA7EDE" w14:paraId="4FE9F640" w14:textId="77777777" w:rsidTr="0040156B">
        <w:trPr>
          <w:trHeight w:val="1414"/>
        </w:trPr>
        <w:tc>
          <w:tcPr>
            <w:tcW w:w="4786" w:type="dxa"/>
            <w:hideMark/>
          </w:tcPr>
          <w:p w14:paraId="15CDB71A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РАС</w:t>
            </w:r>
            <w:r w:rsidRPr="00EA7E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C</w:t>
            </w:r>
            <w:r w:rsidRPr="00EA7E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МОТРЕНО</w:t>
            </w:r>
          </w:p>
          <w:p w14:paraId="0FF617BF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на заседании кафедры </w:t>
            </w:r>
          </w:p>
          <w:p w14:paraId="6EF9AFCF" w14:textId="2E06F1A1" w:rsidR="00EA7EDE" w:rsidRPr="00EA7EDE" w:rsidRDefault="008B1A9C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сервиса и общественного питания</w:t>
            </w:r>
          </w:p>
          <w:p w14:paraId="7BDA8597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Заведующий кафедрой</w:t>
            </w:r>
          </w:p>
          <w:p w14:paraId="0943F98E" w14:textId="4C69AF1E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_______________   </w:t>
            </w:r>
            <w:r w:rsidR="008B1A9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Е.И. Толстихина</w:t>
            </w:r>
            <w:r w:rsidRPr="00EA7ED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 </w:t>
            </w:r>
          </w:p>
          <w:p w14:paraId="00CAA57F" w14:textId="0816C922" w:rsidR="008961AD" w:rsidRPr="00EA7EDE" w:rsidRDefault="00EA7EDE" w:rsidP="00896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="008961A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«___» _____________ 202</w:t>
            </w:r>
            <w:r w:rsidR="0070144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  <w:r w:rsidR="008961AD"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г.</w:t>
            </w:r>
          </w:p>
          <w:p w14:paraId="0FC96E44" w14:textId="793BB5C0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</w:tc>
        <w:tc>
          <w:tcPr>
            <w:tcW w:w="4785" w:type="dxa"/>
          </w:tcPr>
          <w:p w14:paraId="3D97EA97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ОДОБРЕНО</w:t>
            </w:r>
          </w:p>
          <w:p w14:paraId="080F6C10" w14:textId="77777777" w:rsidR="00EA7EDE" w:rsidRPr="00EA7EDE" w:rsidRDefault="00EA7EDE" w:rsidP="00EA7E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на заседании педагогического совета  </w:t>
            </w:r>
          </w:p>
          <w:p w14:paraId="52B1670C" w14:textId="77777777" w:rsidR="00EA7EDE" w:rsidRPr="00EA7EDE" w:rsidRDefault="00EA7EDE" w:rsidP="00EA7E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протокол № ___ </w:t>
            </w:r>
          </w:p>
          <w:p w14:paraId="7ACB0AE7" w14:textId="2E9E93EE" w:rsidR="00EA7EDE" w:rsidRPr="00EA7EDE" w:rsidRDefault="00EA7EDE" w:rsidP="00EA7E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 «___» _____________ 202</w:t>
            </w:r>
            <w:r w:rsidR="0070144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г.</w:t>
            </w:r>
          </w:p>
          <w:p w14:paraId="5A6E2E10" w14:textId="77777777" w:rsidR="00EA7EDE" w:rsidRPr="00EA7EDE" w:rsidRDefault="00EA7EDE" w:rsidP="00EA7E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Секретарь___________ И.А. Руденко</w:t>
            </w:r>
          </w:p>
        </w:tc>
      </w:tr>
    </w:tbl>
    <w:p w14:paraId="5D98D84E" w14:textId="77777777" w:rsidR="00EA7EDE" w:rsidRPr="00EA7EDE" w:rsidRDefault="00EA7EDE" w:rsidP="00EA7E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BAF071F" w14:textId="77777777" w:rsidR="00EA7EDE" w:rsidRPr="00EA7EDE" w:rsidRDefault="00EA7EDE" w:rsidP="00EA7E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4B1017D" w14:textId="164A9141" w:rsidR="00EA7EDE" w:rsidRPr="00EA7EDE" w:rsidRDefault="00EA7EDE" w:rsidP="00EA7ED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A7EDE">
        <w:rPr>
          <w:rFonts w:ascii="Times New Roman" w:eastAsia="Calibri" w:hAnsi="Times New Roman" w:cs="Times New Roman"/>
          <w:sz w:val="28"/>
          <w:szCs w:val="28"/>
        </w:rPr>
        <w:t>Рабочая программа учебной дисциплины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Психология общения</w:t>
      </w:r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» 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 разработана на основе Федерального государственного стандарта среднего профессионального образования по специальности </w:t>
      </w:r>
      <w:bookmarkStart w:id="1" w:name="_Hlk89181685"/>
      <w:r w:rsidR="00152093">
        <w:rPr>
          <w:rFonts w:ascii="Times New Roman" w:eastAsia="Calibri" w:hAnsi="Times New Roman" w:cs="Times New Roman"/>
          <w:sz w:val="28"/>
          <w:szCs w:val="28"/>
        </w:rPr>
        <w:t>43.02.1</w:t>
      </w:r>
      <w:r w:rsidR="009A0FC5">
        <w:rPr>
          <w:rFonts w:ascii="Times New Roman" w:eastAsia="Calibri" w:hAnsi="Times New Roman" w:cs="Times New Roman"/>
          <w:sz w:val="28"/>
          <w:szCs w:val="28"/>
        </w:rPr>
        <w:t>5</w:t>
      </w:r>
      <w:r w:rsidR="0015209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A0FC5">
        <w:rPr>
          <w:rFonts w:ascii="Times New Roman" w:eastAsia="Calibri" w:hAnsi="Times New Roman" w:cs="Times New Roman"/>
          <w:sz w:val="28"/>
          <w:szCs w:val="28"/>
        </w:rPr>
        <w:t xml:space="preserve">Поварское и кондитерское </w:t>
      </w:r>
      <w:r w:rsidR="00152093">
        <w:rPr>
          <w:rFonts w:ascii="Times New Roman" w:eastAsia="Calibri" w:hAnsi="Times New Roman" w:cs="Times New Roman"/>
          <w:sz w:val="28"/>
          <w:szCs w:val="28"/>
        </w:rPr>
        <w:t xml:space="preserve"> дело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 </w:t>
      </w:r>
      <w:bookmarkEnd w:id="1"/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утвержденного  приказом Министерства образования и науки РФ от </w:t>
      </w:r>
      <w:r>
        <w:rPr>
          <w:rFonts w:ascii="Times New Roman" w:eastAsia="Calibri" w:hAnsi="Times New Roman" w:cs="Times New Roman"/>
          <w:sz w:val="28"/>
          <w:szCs w:val="28"/>
        </w:rPr>
        <w:t>09.12.2016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 г. №1</w:t>
      </w:r>
      <w:r>
        <w:rPr>
          <w:rFonts w:ascii="Times New Roman" w:eastAsia="Calibri" w:hAnsi="Times New Roman" w:cs="Times New Roman"/>
          <w:sz w:val="28"/>
          <w:szCs w:val="28"/>
        </w:rPr>
        <w:t>5</w:t>
      </w:r>
      <w:r w:rsidR="009A0FC5">
        <w:rPr>
          <w:rFonts w:ascii="Times New Roman" w:eastAsia="Calibri" w:hAnsi="Times New Roman" w:cs="Times New Roman"/>
          <w:sz w:val="28"/>
          <w:szCs w:val="28"/>
        </w:rPr>
        <w:t>65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, регистрация Минюст (№ </w:t>
      </w:r>
      <w:r>
        <w:rPr>
          <w:rFonts w:ascii="Times New Roman" w:eastAsia="Calibri" w:hAnsi="Times New Roman" w:cs="Times New Roman"/>
          <w:sz w:val="28"/>
          <w:szCs w:val="28"/>
        </w:rPr>
        <w:t>44</w:t>
      </w:r>
      <w:r w:rsidR="009A0FC5">
        <w:rPr>
          <w:rFonts w:ascii="Times New Roman" w:eastAsia="Calibri" w:hAnsi="Times New Roman" w:cs="Times New Roman"/>
          <w:sz w:val="28"/>
          <w:szCs w:val="28"/>
        </w:rPr>
        <w:t>828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 от 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9A0FC5">
        <w:rPr>
          <w:rFonts w:ascii="Times New Roman" w:eastAsia="Calibri" w:hAnsi="Times New Roman" w:cs="Times New Roman"/>
          <w:sz w:val="28"/>
          <w:szCs w:val="28"/>
        </w:rPr>
        <w:t>0</w:t>
      </w:r>
      <w:r>
        <w:rPr>
          <w:rFonts w:ascii="Times New Roman" w:eastAsia="Calibri" w:hAnsi="Times New Roman" w:cs="Times New Roman"/>
          <w:sz w:val="28"/>
          <w:szCs w:val="28"/>
        </w:rPr>
        <w:t>.12.2016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 г.), укрупненная  группа </w:t>
      </w:r>
      <w:r w:rsidR="00152093">
        <w:rPr>
          <w:rFonts w:ascii="Times New Roman" w:eastAsia="Calibri" w:hAnsi="Times New Roman" w:cs="Times New Roman"/>
          <w:sz w:val="28"/>
          <w:szCs w:val="28"/>
        </w:rPr>
        <w:t>43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.00.00 </w:t>
      </w:r>
      <w:r w:rsidR="00152093">
        <w:rPr>
          <w:rFonts w:ascii="Times New Roman" w:eastAsia="Calibri" w:hAnsi="Times New Roman" w:cs="Times New Roman"/>
          <w:sz w:val="28"/>
          <w:szCs w:val="28"/>
        </w:rPr>
        <w:t>Сервис и туризм.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 рабоче</w:t>
      </w:r>
      <w:r>
        <w:rPr>
          <w:rFonts w:ascii="Times New Roman" w:eastAsia="Calibri" w:hAnsi="Times New Roman" w:cs="Times New Roman"/>
          <w:sz w:val="28"/>
          <w:szCs w:val="28"/>
        </w:rPr>
        <w:t>го учебного план №1</w:t>
      </w:r>
      <w:r w:rsidR="009A0FC5">
        <w:rPr>
          <w:rFonts w:ascii="Times New Roman" w:eastAsia="Calibri" w:hAnsi="Times New Roman" w:cs="Times New Roman"/>
          <w:sz w:val="28"/>
          <w:szCs w:val="28"/>
        </w:rPr>
        <w:t>34</w:t>
      </w:r>
      <w:r w:rsidR="005A6147">
        <w:rPr>
          <w:rFonts w:ascii="Times New Roman" w:eastAsia="Calibri" w:hAnsi="Times New Roman" w:cs="Times New Roman"/>
          <w:sz w:val="28"/>
          <w:szCs w:val="28"/>
        </w:rPr>
        <w:t>,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 утвержденного </w:t>
      </w:r>
      <w:r w:rsidR="009A0FC5">
        <w:rPr>
          <w:rFonts w:ascii="Times New Roman" w:eastAsia="Calibri" w:hAnsi="Times New Roman" w:cs="Times New Roman"/>
          <w:sz w:val="28"/>
          <w:szCs w:val="28"/>
        </w:rPr>
        <w:t>15</w:t>
      </w:r>
      <w:r>
        <w:rPr>
          <w:rFonts w:ascii="Times New Roman" w:eastAsia="Calibri" w:hAnsi="Times New Roman" w:cs="Times New Roman"/>
          <w:sz w:val="28"/>
          <w:szCs w:val="28"/>
        </w:rPr>
        <w:t>.06.202</w:t>
      </w:r>
      <w:r w:rsidR="009A0FC5">
        <w:rPr>
          <w:rFonts w:ascii="Times New Roman" w:eastAsia="Calibri" w:hAnsi="Times New Roman" w:cs="Times New Roman"/>
          <w:sz w:val="28"/>
          <w:szCs w:val="28"/>
        </w:rPr>
        <w:t>1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14:paraId="6592C7FD" w14:textId="77777777" w:rsidR="00EA7EDE" w:rsidRPr="00EA7EDE" w:rsidRDefault="00EA7EDE" w:rsidP="00EA7EDE">
      <w:pPr>
        <w:rPr>
          <w:rFonts w:ascii="Times New Roman" w:eastAsia="Calibri" w:hAnsi="Times New Roman" w:cs="Times New Roman"/>
          <w:sz w:val="28"/>
          <w:szCs w:val="28"/>
        </w:rPr>
      </w:pP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Организация-разработчик: ГАПОУ КК КГТК </w:t>
      </w:r>
    </w:p>
    <w:tbl>
      <w:tblPr>
        <w:tblW w:w="0" w:type="auto"/>
        <w:tblInd w:w="-176" w:type="dxa"/>
        <w:tblLook w:val="04A0" w:firstRow="1" w:lastRow="0" w:firstColumn="1" w:lastColumn="0" w:noHBand="0" w:noVBand="1"/>
      </w:tblPr>
      <w:tblGrid>
        <w:gridCol w:w="5347"/>
        <w:gridCol w:w="4184"/>
      </w:tblGrid>
      <w:tr w:rsidR="00EA7EDE" w:rsidRPr="00EA7EDE" w14:paraId="3681D306" w14:textId="77777777" w:rsidTr="0040156B">
        <w:tc>
          <w:tcPr>
            <w:tcW w:w="5835" w:type="dxa"/>
            <w:shd w:val="clear" w:color="auto" w:fill="auto"/>
          </w:tcPr>
          <w:p w14:paraId="4B0F1BDC" w14:textId="77777777" w:rsidR="00EA7EDE" w:rsidRPr="00EA7EDE" w:rsidRDefault="00EA7EDE" w:rsidP="00EA7ED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EDE">
              <w:rPr>
                <w:rFonts w:ascii="Times New Roman" w:eastAsia="Calibri" w:hAnsi="Times New Roman" w:cs="Times New Roman"/>
                <w:sz w:val="28"/>
                <w:szCs w:val="28"/>
              </w:rPr>
              <w:t>Разработчик: Степанова Л.Б. преподаватель ГАПОУ КК КГТК</w:t>
            </w:r>
          </w:p>
        </w:tc>
        <w:tc>
          <w:tcPr>
            <w:tcW w:w="4514" w:type="dxa"/>
            <w:shd w:val="clear" w:color="auto" w:fill="auto"/>
          </w:tcPr>
          <w:p w14:paraId="1DACB6CB" w14:textId="77777777" w:rsidR="00EA7EDE" w:rsidRPr="00EA7EDE" w:rsidRDefault="00EA7EDE" w:rsidP="00EA7EDE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E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</w:t>
            </w:r>
          </w:p>
          <w:p w14:paraId="05ED447E" w14:textId="77777777" w:rsidR="00EA7EDE" w:rsidRPr="00EA7EDE" w:rsidRDefault="00EA7EDE" w:rsidP="00EA7ED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E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____________</w:t>
            </w:r>
          </w:p>
          <w:p w14:paraId="7A6958D5" w14:textId="77777777" w:rsidR="00EA7EDE" w:rsidRPr="00EA7EDE" w:rsidRDefault="00EA7EDE" w:rsidP="00EA7ED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EDE">
              <w:rPr>
                <w:rFonts w:ascii="Times New Roman" w:eastAsia="Calibri" w:hAnsi="Times New Roman" w:cs="Times New Roman"/>
                <w:sz w:val="24"/>
                <w:szCs w:val="24"/>
              </w:rPr>
              <w:t>(подпись)</w:t>
            </w:r>
          </w:p>
        </w:tc>
      </w:tr>
      <w:tr w:rsidR="00EA7EDE" w:rsidRPr="00EA7EDE" w14:paraId="38F40BEF" w14:textId="77777777" w:rsidTr="0040156B">
        <w:tc>
          <w:tcPr>
            <w:tcW w:w="5835" w:type="dxa"/>
            <w:shd w:val="clear" w:color="auto" w:fill="auto"/>
          </w:tcPr>
          <w:p w14:paraId="2D895988" w14:textId="77777777" w:rsidR="00EA7EDE" w:rsidRPr="00EA7EDE" w:rsidRDefault="00EA7EDE" w:rsidP="00EA7ED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E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Рецензенты:</w:t>
            </w:r>
          </w:p>
          <w:p w14:paraId="093C93C5" w14:textId="77777777" w:rsidR="00EA7EDE" w:rsidRPr="00EA7EDE" w:rsidRDefault="00EA7EDE" w:rsidP="00EA7ED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E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514" w:type="dxa"/>
            <w:shd w:val="clear" w:color="auto" w:fill="auto"/>
          </w:tcPr>
          <w:p w14:paraId="73FDAC7A" w14:textId="77777777" w:rsidR="00EA7EDE" w:rsidRPr="00EA7EDE" w:rsidRDefault="00EA7EDE" w:rsidP="00EA7ED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E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</w:t>
            </w:r>
          </w:p>
          <w:p w14:paraId="65CEC233" w14:textId="77777777" w:rsidR="00EA7EDE" w:rsidRPr="00EA7EDE" w:rsidRDefault="00EA7EDE" w:rsidP="00EA7ED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47FCFE5C" w14:textId="77777777" w:rsidR="00EA7EDE" w:rsidRPr="00EA7EDE" w:rsidRDefault="00EA7EDE" w:rsidP="00EA7ED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E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___________</w:t>
            </w:r>
          </w:p>
          <w:p w14:paraId="4FB6F579" w14:textId="77777777" w:rsidR="00EA7EDE" w:rsidRPr="00EA7EDE" w:rsidRDefault="00EA7EDE" w:rsidP="00EA7ED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EDE">
              <w:rPr>
                <w:rFonts w:ascii="Times New Roman" w:eastAsia="Calibri" w:hAnsi="Times New Roman" w:cs="Times New Roman"/>
                <w:sz w:val="24"/>
                <w:szCs w:val="24"/>
              </w:rPr>
              <w:t>(подпись)</w:t>
            </w:r>
          </w:p>
        </w:tc>
      </w:tr>
      <w:tr w:rsidR="00EA7EDE" w:rsidRPr="00EA7EDE" w14:paraId="7D68175D" w14:textId="77777777" w:rsidTr="0040156B">
        <w:tc>
          <w:tcPr>
            <w:tcW w:w="5835" w:type="dxa"/>
            <w:shd w:val="clear" w:color="auto" w:fill="auto"/>
          </w:tcPr>
          <w:p w14:paraId="057A95A9" w14:textId="77777777" w:rsidR="00EA7EDE" w:rsidRPr="00EA7EDE" w:rsidRDefault="00EA7EDE" w:rsidP="00EA7ED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14" w:type="dxa"/>
            <w:shd w:val="clear" w:color="auto" w:fill="auto"/>
          </w:tcPr>
          <w:p w14:paraId="4ACC32F6" w14:textId="77777777" w:rsidR="00EA7EDE" w:rsidRPr="00EA7EDE" w:rsidRDefault="00EA7EDE" w:rsidP="00EA7ED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E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</w:t>
            </w:r>
          </w:p>
          <w:p w14:paraId="16CBD48C" w14:textId="77777777" w:rsidR="00EA7EDE" w:rsidRPr="00EA7EDE" w:rsidRDefault="00EA7EDE" w:rsidP="00EA7ED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24A5B5C9" w14:textId="77777777" w:rsidR="00EA7EDE" w:rsidRPr="00EA7EDE" w:rsidRDefault="00EA7EDE" w:rsidP="00EA7ED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E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____________</w:t>
            </w:r>
          </w:p>
          <w:p w14:paraId="043B98F8" w14:textId="77777777" w:rsidR="00EA7EDE" w:rsidRPr="00EA7EDE" w:rsidRDefault="00EA7EDE" w:rsidP="00EA7ED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EDE">
              <w:rPr>
                <w:rFonts w:ascii="Times New Roman" w:eastAsia="Calibri" w:hAnsi="Times New Roman" w:cs="Times New Roman"/>
                <w:sz w:val="24"/>
                <w:szCs w:val="24"/>
              </w:rPr>
              <w:t>(подпись)</w:t>
            </w:r>
          </w:p>
        </w:tc>
      </w:tr>
    </w:tbl>
    <w:p w14:paraId="1D55509C" w14:textId="77777777" w:rsidR="00EA7EDE" w:rsidRPr="00EA7EDE" w:rsidRDefault="00EA7EDE" w:rsidP="00EA7ED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6D023408" w14:textId="77777777" w:rsidR="00EA7EDE" w:rsidRPr="00EA7EDE" w:rsidRDefault="00EA7EDE" w:rsidP="00EA7ED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892FC10" w14:textId="77777777" w:rsidR="00EA7EDE" w:rsidRPr="00EA7EDE" w:rsidRDefault="00EA7EDE" w:rsidP="00EA7ED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9DCADAF" w14:textId="77777777" w:rsidR="00EA7EDE" w:rsidRDefault="00EA7EDE" w:rsidP="00EA7ED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71FFCB11" w14:textId="77777777" w:rsidR="00EA7EDE" w:rsidRDefault="00EA7EDE" w:rsidP="00EA7ED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7D1E49BA" w14:textId="77777777" w:rsidR="00EA7EDE" w:rsidRDefault="00EA7EDE" w:rsidP="00EA7ED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DFF5CD5" w14:textId="77777777" w:rsidR="00EA7EDE" w:rsidRPr="00EA7EDE" w:rsidRDefault="00EA7EDE" w:rsidP="00EA7ED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EA7ED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СОДЕРЖАНИЕ</w:t>
      </w:r>
    </w:p>
    <w:p w14:paraId="18991F63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pPr w:leftFromText="180" w:rightFromText="180" w:vertAnchor="text" w:tblpY="1"/>
        <w:tblOverlap w:val="never"/>
        <w:tblW w:w="10281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9006"/>
        <w:gridCol w:w="1275"/>
      </w:tblGrid>
      <w:tr w:rsidR="00EA7EDE" w:rsidRPr="00EA7EDE" w14:paraId="1FD46170" w14:textId="77777777" w:rsidTr="0040156B">
        <w:trPr>
          <w:tblCellSpacing w:w="0" w:type="dxa"/>
        </w:trPr>
        <w:tc>
          <w:tcPr>
            <w:tcW w:w="9006" w:type="dxa"/>
          </w:tcPr>
          <w:p w14:paraId="4555E1CC" w14:textId="77777777" w:rsidR="00EA7EDE" w:rsidRPr="00EA7EDE" w:rsidRDefault="00EA7EDE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Название разделов</w:t>
            </w:r>
          </w:p>
        </w:tc>
        <w:tc>
          <w:tcPr>
            <w:tcW w:w="1275" w:type="dxa"/>
          </w:tcPr>
          <w:p w14:paraId="0AC417DE" w14:textId="77777777" w:rsidR="00EA7EDE" w:rsidRPr="00EA7EDE" w:rsidRDefault="00EA7EDE" w:rsidP="00EA7EDE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стр.</w:t>
            </w:r>
          </w:p>
        </w:tc>
      </w:tr>
      <w:tr w:rsidR="00EA7EDE" w:rsidRPr="00EA7EDE" w14:paraId="4F93B1F4" w14:textId="77777777" w:rsidTr="0040156B">
        <w:trPr>
          <w:tblCellSpacing w:w="0" w:type="dxa"/>
        </w:trPr>
        <w:tc>
          <w:tcPr>
            <w:tcW w:w="9006" w:type="dxa"/>
          </w:tcPr>
          <w:p w14:paraId="31AACB99" w14:textId="77777777" w:rsidR="00EA7EDE" w:rsidRPr="00EA7EDE" w:rsidRDefault="00EA7EDE" w:rsidP="00EA7EDE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1. </w:t>
            </w:r>
            <w:r w:rsidR="00681A72" w:rsidRPr="00EA7E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681A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681A72" w:rsidRPr="00681A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бщая характеристика рабочей программы учебной дисциплины</w:t>
            </w:r>
          </w:p>
        </w:tc>
        <w:tc>
          <w:tcPr>
            <w:tcW w:w="1275" w:type="dxa"/>
          </w:tcPr>
          <w:p w14:paraId="0051721F" w14:textId="77777777" w:rsidR="00EA7EDE" w:rsidRPr="00EA7EDE" w:rsidRDefault="00EA7EDE" w:rsidP="00EA7EDE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4</w:t>
            </w:r>
          </w:p>
        </w:tc>
      </w:tr>
      <w:tr w:rsidR="00EA7EDE" w:rsidRPr="00EA7EDE" w14:paraId="515C6B1E" w14:textId="77777777" w:rsidTr="0040156B">
        <w:trPr>
          <w:tblCellSpacing w:w="0" w:type="dxa"/>
        </w:trPr>
        <w:tc>
          <w:tcPr>
            <w:tcW w:w="9006" w:type="dxa"/>
          </w:tcPr>
          <w:p w14:paraId="701EBB4D" w14:textId="77777777" w:rsidR="00EA7EDE" w:rsidRPr="00EA7EDE" w:rsidRDefault="00EA7EDE" w:rsidP="00EA7EDE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2. Структура и содержание учебной дисциплины </w:t>
            </w:r>
          </w:p>
        </w:tc>
        <w:tc>
          <w:tcPr>
            <w:tcW w:w="1275" w:type="dxa"/>
          </w:tcPr>
          <w:p w14:paraId="66046325" w14:textId="77777777" w:rsidR="00EA7EDE" w:rsidRPr="00EA7EDE" w:rsidRDefault="00681A72" w:rsidP="00EA7EDE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4</w:t>
            </w:r>
          </w:p>
        </w:tc>
      </w:tr>
      <w:tr w:rsidR="00EA7EDE" w:rsidRPr="00EA7EDE" w14:paraId="11715128" w14:textId="77777777" w:rsidTr="0040156B">
        <w:trPr>
          <w:tblCellSpacing w:w="0" w:type="dxa"/>
        </w:trPr>
        <w:tc>
          <w:tcPr>
            <w:tcW w:w="9006" w:type="dxa"/>
          </w:tcPr>
          <w:p w14:paraId="61862E38" w14:textId="77777777" w:rsidR="00EA7EDE" w:rsidRPr="00EA7EDE" w:rsidRDefault="00EA7EDE" w:rsidP="00EA7EDE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3. Условия реализации учебной дисциплины</w:t>
            </w:r>
          </w:p>
        </w:tc>
        <w:tc>
          <w:tcPr>
            <w:tcW w:w="1275" w:type="dxa"/>
          </w:tcPr>
          <w:p w14:paraId="73A80FC1" w14:textId="77777777" w:rsidR="00EA7EDE" w:rsidRPr="00EA7EDE" w:rsidRDefault="00681A72" w:rsidP="00EA7EDE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8</w:t>
            </w:r>
          </w:p>
        </w:tc>
      </w:tr>
      <w:tr w:rsidR="00EA7EDE" w:rsidRPr="00EA7EDE" w14:paraId="08D3FDA5" w14:textId="77777777" w:rsidTr="0040156B">
        <w:trPr>
          <w:tblCellSpacing w:w="0" w:type="dxa"/>
        </w:trPr>
        <w:tc>
          <w:tcPr>
            <w:tcW w:w="9006" w:type="dxa"/>
          </w:tcPr>
          <w:p w14:paraId="434330B1" w14:textId="77777777" w:rsidR="00EA7EDE" w:rsidRPr="00EA7EDE" w:rsidRDefault="00EA7EDE" w:rsidP="00EA7EDE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4. Контроль и оценка результатов освоения учебной дисциплины</w:t>
            </w:r>
          </w:p>
        </w:tc>
        <w:tc>
          <w:tcPr>
            <w:tcW w:w="1275" w:type="dxa"/>
          </w:tcPr>
          <w:p w14:paraId="03AFC2E2" w14:textId="77777777" w:rsidR="00EA7EDE" w:rsidRPr="00EA7EDE" w:rsidRDefault="00681A72" w:rsidP="00EA7EDE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9</w:t>
            </w:r>
          </w:p>
        </w:tc>
      </w:tr>
      <w:tr w:rsidR="00EA7EDE" w:rsidRPr="00EA7EDE" w14:paraId="71BDD3E4" w14:textId="77777777" w:rsidTr="0040156B">
        <w:trPr>
          <w:trHeight w:val="838"/>
          <w:tblCellSpacing w:w="0" w:type="dxa"/>
        </w:trPr>
        <w:tc>
          <w:tcPr>
            <w:tcW w:w="9006" w:type="dxa"/>
          </w:tcPr>
          <w:p w14:paraId="47B6567E" w14:textId="77777777" w:rsidR="00EA7EDE" w:rsidRPr="00EA7EDE" w:rsidRDefault="000F7ED3" w:rsidP="00EA7EDE">
            <w:pPr>
              <w:spacing w:after="0" w:line="240" w:lineRule="auto"/>
              <w:rPr>
                <w:rFonts w:ascii="Times New Roman" w:eastAsia="TimesNew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NewRoman" w:hAnsi="Times New Roman" w:cs="Times New Roman"/>
                <w:sz w:val="28"/>
                <w:szCs w:val="24"/>
                <w:lang w:eastAsia="ar-SA"/>
              </w:rPr>
              <w:t>5</w:t>
            </w:r>
            <w:r w:rsidR="00EA7EDE" w:rsidRPr="00EA7EDE">
              <w:rPr>
                <w:rFonts w:ascii="Times New Roman" w:eastAsia="TimesNewRoman" w:hAnsi="Times New Roman" w:cs="Times New Roman"/>
                <w:sz w:val="28"/>
                <w:szCs w:val="24"/>
                <w:lang w:eastAsia="ar-SA"/>
              </w:rPr>
              <w:t>. Лист изменений и дополнений, внесенных в рабочую программу</w:t>
            </w:r>
          </w:p>
          <w:p w14:paraId="3920F86A" w14:textId="77777777" w:rsidR="00EA7EDE" w:rsidRPr="00EA7EDE" w:rsidRDefault="00EA7EDE" w:rsidP="00EA7EDE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  <w:lang w:eastAsia="ar-SA"/>
              </w:rPr>
            </w:pPr>
          </w:p>
        </w:tc>
        <w:tc>
          <w:tcPr>
            <w:tcW w:w="1275" w:type="dxa"/>
          </w:tcPr>
          <w:p w14:paraId="40E6CFC7" w14:textId="77777777" w:rsidR="00EA7EDE" w:rsidRPr="00EA7EDE" w:rsidRDefault="000F7ED3" w:rsidP="00EA7EDE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11</w:t>
            </w:r>
          </w:p>
        </w:tc>
      </w:tr>
    </w:tbl>
    <w:p w14:paraId="1A76C06D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A7EDE">
        <w:rPr>
          <w:rFonts w:ascii="Times New Roman" w:eastAsia="Times New Roman" w:hAnsi="Times New Roman" w:cs="Times New Roman"/>
          <w:sz w:val="28"/>
          <w:szCs w:val="28"/>
          <w:lang w:eastAsia="ar-SA"/>
        </w:rPr>
        <w:br w:type="textWrapping" w:clear="all"/>
      </w:r>
    </w:p>
    <w:p w14:paraId="58C0CCF8" w14:textId="5E0C18ED" w:rsidR="00EA7EDE" w:rsidRPr="00EA7EDE" w:rsidRDefault="00EA7EDE" w:rsidP="00EA7EDE">
      <w:pPr>
        <w:suppressAutoHyphens/>
        <w:spacing w:after="0" w:line="240" w:lineRule="auto"/>
        <w:ind w:firstLine="77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sz w:val="28"/>
          <w:szCs w:val="28"/>
          <w:lang w:eastAsia="ar-SA"/>
        </w:rPr>
        <w:br w:type="page"/>
      </w:r>
      <w:r w:rsidRPr="00EA7E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 ОБЩАЯ ХАРАКТЕРИСТИКА РАБОЧЕЙ ПРОГРАММЫ УЧЕБНОЙ ДИСЦИПЛИНЫ ОГСЭ 0</w:t>
      </w:r>
      <w:r w:rsidR="00330C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EA7E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Психология общения</w:t>
      </w:r>
    </w:p>
    <w:p w14:paraId="778428D9" w14:textId="77777777" w:rsidR="00EA7EDE" w:rsidRPr="00EA7EDE" w:rsidRDefault="00EA7EDE" w:rsidP="00EA7EDE">
      <w:pPr>
        <w:suppressAutoHyphens/>
        <w:spacing w:after="0" w:line="240" w:lineRule="auto"/>
        <w:ind w:firstLine="7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41FF61C" w14:textId="77777777" w:rsidR="00EA7EDE" w:rsidRPr="00EA7EDE" w:rsidRDefault="00EA7EDE" w:rsidP="00EA7EDE">
      <w:pPr>
        <w:spacing w:after="0"/>
        <w:ind w:firstLine="65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1.1. Область применения </w:t>
      </w:r>
      <w:r w:rsidR="000A4E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рабочей</w:t>
      </w:r>
      <w:r w:rsidRPr="00EA7E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программы</w:t>
      </w:r>
    </w:p>
    <w:p w14:paraId="79314B96" w14:textId="2668B4F4" w:rsidR="00EA7EDE" w:rsidRPr="00EA7EDE" w:rsidRDefault="000A4EF3" w:rsidP="00EA7EDE">
      <w:pPr>
        <w:spacing w:after="0"/>
        <w:ind w:firstLine="6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EA7EDE" w:rsidRPr="00EA7E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абочая программа учебной дисциплины является частью основной образовательной программы в соответствии с ФГОС СПО по специальности  </w:t>
      </w:r>
      <w:r w:rsidR="00152093">
        <w:rPr>
          <w:rFonts w:ascii="Times New Roman" w:eastAsia="Times New Roman" w:hAnsi="Times New Roman" w:cs="Times New Roman"/>
          <w:sz w:val="28"/>
          <w:szCs w:val="28"/>
          <w:lang w:eastAsia="ru-RU"/>
        </w:rPr>
        <w:t>43.02.1</w:t>
      </w:r>
      <w:r w:rsidR="00330C10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15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30C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Поварское и кондитерское </w:t>
      </w:r>
      <w:bookmarkStart w:id="2" w:name="_GoBack"/>
      <w:bookmarkEnd w:id="2"/>
      <w:r w:rsidR="00AE6B7A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дело.</w:t>
      </w:r>
      <w:r w:rsidR="00EA7EDE" w:rsidRPr="00EA7E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32DBB44" w14:textId="77777777" w:rsidR="00EA7EDE" w:rsidRPr="00EA7EDE" w:rsidRDefault="00EA7EDE" w:rsidP="00EA7EDE">
      <w:pPr>
        <w:suppressAutoHyphens/>
        <w:spacing w:after="0"/>
        <w:ind w:left="360" w:firstLine="658"/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</w:p>
    <w:p w14:paraId="44668942" w14:textId="77777777" w:rsidR="005A6147" w:rsidRPr="005A6147" w:rsidRDefault="005A6147" w:rsidP="005A6147">
      <w:pPr>
        <w:suppressAutoHyphens/>
        <w:spacing w:after="0" w:line="240" w:lineRule="auto"/>
        <w:ind w:firstLine="65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61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Цель и планируемые результаты освоения дисциплины:</w:t>
      </w:r>
    </w:p>
    <w:p w14:paraId="2CAC77CD" w14:textId="77777777" w:rsidR="005A6147" w:rsidRPr="005A6147" w:rsidRDefault="005A6147" w:rsidP="005A614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32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18"/>
        <w:gridCol w:w="3119"/>
        <w:gridCol w:w="5783"/>
      </w:tblGrid>
      <w:tr w:rsidR="005A6147" w:rsidRPr="00E253C3" w14:paraId="2E04F507" w14:textId="77777777" w:rsidTr="00E253C3">
        <w:trPr>
          <w:trHeight w:val="649"/>
        </w:trPr>
        <w:tc>
          <w:tcPr>
            <w:tcW w:w="1418" w:type="dxa"/>
          </w:tcPr>
          <w:p w14:paraId="6F7CD09B" w14:textId="77777777" w:rsidR="005A6147" w:rsidRPr="00E253C3" w:rsidRDefault="005A6147" w:rsidP="005A614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3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Код </w:t>
            </w:r>
          </w:p>
          <w:p w14:paraId="225BC20C" w14:textId="77777777" w:rsidR="005A6147" w:rsidRPr="00E253C3" w:rsidRDefault="005A6147" w:rsidP="005A614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3C3">
              <w:rPr>
                <w:rFonts w:ascii="Times New Roman" w:eastAsia="Times New Roman" w:hAnsi="Times New Roman" w:cs="Times New Roman"/>
                <w:sz w:val="24"/>
                <w:szCs w:val="24"/>
              </w:rPr>
              <w:t>ПК, ОК</w:t>
            </w:r>
          </w:p>
        </w:tc>
        <w:tc>
          <w:tcPr>
            <w:tcW w:w="3119" w:type="dxa"/>
          </w:tcPr>
          <w:p w14:paraId="35300407" w14:textId="77777777" w:rsidR="005A6147" w:rsidRPr="00E253C3" w:rsidRDefault="005A6147" w:rsidP="005A614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3C3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5783" w:type="dxa"/>
          </w:tcPr>
          <w:p w14:paraId="0E1746D4" w14:textId="77777777" w:rsidR="005A6147" w:rsidRPr="00E253C3" w:rsidRDefault="005A6147" w:rsidP="005A614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3C3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5A6147" w:rsidRPr="00E253C3" w14:paraId="4D8F249D" w14:textId="77777777" w:rsidTr="00E253C3">
        <w:trPr>
          <w:trHeight w:val="3322"/>
        </w:trPr>
        <w:tc>
          <w:tcPr>
            <w:tcW w:w="1418" w:type="dxa"/>
          </w:tcPr>
          <w:p w14:paraId="763DFB0A" w14:textId="77777777" w:rsidR="00E253C3" w:rsidRDefault="005A6147" w:rsidP="001729F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53C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ОК </w:t>
            </w:r>
            <w:r w:rsidR="0008437E" w:rsidRPr="00E253C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 w:rsidRPr="00E253C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</w:p>
          <w:p w14:paraId="70B2029D" w14:textId="77777777" w:rsidR="00E253C3" w:rsidRDefault="005A6147" w:rsidP="001729F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53C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ОК </w:t>
            </w:r>
            <w:r w:rsidR="0008437E" w:rsidRPr="00E253C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 w:rsidR="001729F2" w:rsidRPr="00E253C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  <w:r w:rsidR="0008437E" w:rsidRPr="00E253C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443033E5" w14:textId="42D49702" w:rsidR="005A6147" w:rsidRPr="00E253C3" w:rsidRDefault="0008437E" w:rsidP="001729F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53C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ОК </w:t>
            </w:r>
            <w:r w:rsidR="00AE6B7A" w:rsidRPr="00E253C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  <w:r w:rsidR="001729F2" w:rsidRPr="00E253C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14:paraId="0F38E85C" w14:textId="0A7E8ED9" w:rsidR="00AE6B7A" w:rsidRPr="00E253C3" w:rsidRDefault="00AE6B7A" w:rsidP="001729F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53C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 9</w:t>
            </w:r>
          </w:p>
        </w:tc>
        <w:tc>
          <w:tcPr>
            <w:tcW w:w="3119" w:type="dxa"/>
          </w:tcPr>
          <w:p w14:paraId="1536CA98" w14:textId="30C97CA9" w:rsidR="005A6147" w:rsidRPr="00E253C3" w:rsidRDefault="00AE6B7A" w:rsidP="001729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3C3">
              <w:rPr>
                <w:rFonts w:ascii="Times New Roman" w:hAnsi="Times New Roman" w:cs="Times New Roman"/>
                <w:sz w:val="24"/>
                <w:szCs w:val="24"/>
              </w:rPr>
              <w:t>применять техники и приемы эффективного общения в профессиональной деятельности; использовать приемы саморегуляции поведения в процессе межличностного общения</w:t>
            </w:r>
            <w:r w:rsidR="00E253C3" w:rsidRPr="00E253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83" w:type="dxa"/>
          </w:tcPr>
          <w:p w14:paraId="16797BCD" w14:textId="1C852E2F" w:rsidR="005A6147" w:rsidRPr="00E253C3" w:rsidRDefault="00E253C3" w:rsidP="005A61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3C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AE6B7A" w:rsidRPr="00E253C3">
              <w:rPr>
                <w:rFonts w:ascii="Times New Roman" w:hAnsi="Times New Roman" w:cs="Times New Roman"/>
                <w:sz w:val="24"/>
                <w:szCs w:val="24"/>
              </w:rPr>
              <w:t>заимосвязь общения и деятельности; цели, функции, виды и уровни общения; роли и ролевые ожидания в общении; виды социальных взаимодействий; механизмы взаимопонимания в общении; техники и приемы общения, правила слушания, ведения беседы, убеждения; этические принципы общения; источники, причины, виды и способы разрешения конфликтов; приемы саморегуляции в процессе общения.</w:t>
            </w:r>
          </w:p>
        </w:tc>
      </w:tr>
    </w:tbl>
    <w:p w14:paraId="077C7D45" w14:textId="77777777" w:rsidR="005A6147" w:rsidRPr="005A6147" w:rsidRDefault="005A6147" w:rsidP="005A614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DE7890" w14:textId="77777777" w:rsidR="005A6147" w:rsidRPr="005A6147" w:rsidRDefault="005A6147" w:rsidP="005A6147">
      <w:pPr>
        <w:suppressAutoHyphens/>
        <w:spacing w:after="0" w:line="240" w:lineRule="auto"/>
        <w:ind w:firstLine="770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5A614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2.СТРУКТУРА И СОДЕРЖАНИЕ УЧЕБНОЙ ДИСЦИПЛИНЫ</w:t>
      </w:r>
    </w:p>
    <w:p w14:paraId="6AC40480" w14:textId="77777777" w:rsidR="005A6147" w:rsidRPr="005A6147" w:rsidRDefault="005A6147" w:rsidP="005A6147">
      <w:pPr>
        <w:suppressAutoHyphens/>
        <w:spacing w:after="0" w:line="240" w:lineRule="auto"/>
        <w:ind w:firstLine="77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61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p w14:paraId="7CED9AAE" w14:textId="77777777" w:rsidR="005A6147" w:rsidRPr="005A6147" w:rsidRDefault="005A6147" w:rsidP="005A614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08"/>
        <w:gridCol w:w="1731"/>
      </w:tblGrid>
      <w:tr w:rsidR="005A6147" w:rsidRPr="005A6147" w14:paraId="1767634B" w14:textId="77777777" w:rsidTr="00F73EA1">
        <w:trPr>
          <w:trHeight w:val="238"/>
        </w:trPr>
        <w:tc>
          <w:tcPr>
            <w:tcW w:w="4073" w:type="pct"/>
            <w:vAlign w:val="center"/>
          </w:tcPr>
          <w:p w14:paraId="425412E7" w14:textId="77777777" w:rsidR="005A6147" w:rsidRPr="005A6147" w:rsidRDefault="005A6147" w:rsidP="005A61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61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14:paraId="2E65EDFA" w14:textId="77777777" w:rsidR="005A6147" w:rsidRPr="005A6147" w:rsidRDefault="005A6147" w:rsidP="005A61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5A614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5A6147" w:rsidRPr="005A6147" w14:paraId="7FB2B2AA" w14:textId="77777777" w:rsidTr="00F73EA1">
        <w:trPr>
          <w:trHeight w:val="229"/>
        </w:trPr>
        <w:tc>
          <w:tcPr>
            <w:tcW w:w="4073" w:type="pct"/>
            <w:vAlign w:val="center"/>
          </w:tcPr>
          <w:p w14:paraId="7458F50E" w14:textId="77777777" w:rsidR="005A6147" w:rsidRPr="005A6147" w:rsidRDefault="005A6147" w:rsidP="005A61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61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14:paraId="13BE1EDD" w14:textId="3CFA94B5" w:rsidR="005A6147" w:rsidRPr="005A6147" w:rsidRDefault="00E253C3" w:rsidP="005A61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48</w:t>
            </w:r>
          </w:p>
        </w:tc>
      </w:tr>
      <w:tr w:rsidR="005A6147" w:rsidRPr="005A6147" w14:paraId="2DB49C5D" w14:textId="77777777" w:rsidTr="00F73EA1">
        <w:trPr>
          <w:trHeight w:val="232"/>
        </w:trPr>
        <w:tc>
          <w:tcPr>
            <w:tcW w:w="4073" w:type="pct"/>
            <w:vAlign w:val="center"/>
          </w:tcPr>
          <w:p w14:paraId="057D0E4F" w14:textId="77777777" w:rsidR="005A6147" w:rsidRPr="005A6147" w:rsidRDefault="005A6147" w:rsidP="005A61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61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Объем работы обучающихся во взаимодействии с преподавателем</w:t>
            </w:r>
          </w:p>
        </w:tc>
        <w:tc>
          <w:tcPr>
            <w:tcW w:w="927" w:type="pct"/>
            <w:vAlign w:val="center"/>
          </w:tcPr>
          <w:p w14:paraId="299AAB91" w14:textId="4505C407" w:rsidR="005A6147" w:rsidRPr="005A6147" w:rsidRDefault="00E253C3" w:rsidP="005A61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48</w:t>
            </w:r>
          </w:p>
        </w:tc>
      </w:tr>
      <w:tr w:rsidR="005A6147" w:rsidRPr="005A6147" w14:paraId="09BC234E" w14:textId="77777777" w:rsidTr="00F73EA1">
        <w:trPr>
          <w:trHeight w:val="223"/>
        </w:trPr>
        <w:tc>
          <w:tcPr>
            <w:tcW w:w="5000" w:type="pct"/>
            <w:gridSpan w:val="2"/>
            <w:vAlign w:val="center"/>
          </w:tcPr>
          <w:p w14:paraId="04DF6897" w14:textId="39073CCF" w:rsidR="005A6147" w:rsidRPr="005A6147" w:rsidRDefault="00E101C9" w:rsidP="005A61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</w:tr>
      <w:tr w:rsidR="005A6147" w:rsidRPr="005A6147" w14:paraId="05C4541F" w14:textId="77777777" w:rsidTr="00F73EA1">
        <w:trPr>
          <w:trHeight w:val="70"/>
        </w:trPr>
        <w:tc>
          <w:tcPr>
            <w:tcW w:w="4073" w:type="pct"/>
            <w:vAlign w:val="center"/>
          </w:tcPr>
          <w:p w14:paraId="11A30E87" w14:textId="77777777" w:rsidR="005A6147" w:rsidRPr="005A6147" w:rsidRDefault="005A6147" w:rsidP="005A61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147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14:paraId="37710472" w14:textId="044B41E2" w:rsidR="005A6147" w:rsidRPr="005A6147" w:rsidRDefault="00E253C3" w:rsidP="005A61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3</w:t>
            </w:r>
            <w:r w:rsidR="009A0FC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5A6147" w:rsidRPr="005A6147" w14:paraId="20E9AAEA" w14:textId="77777777" w:rsidTr="00F73EA1">
        <w:trPr>
          <w:trHeight w:val="61"/>
        </w:trPr>
        <w:tc>
          <w:tcPr>
            <w:tcW w:w="4073" w:type="pct"/>
            <w:vAlign w:val="center"/>
          </w:tcPr>
          <w:p w14:paraId="57DBE068" w14:textId="77777777" w:rsidR="005A6147" w:rsidRPr="005A6147" w:rsidRDefault="005A6147" w:rsidP="005A61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147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 (если предусмотрено)</w:t>
            </w:r>
          </w:p>
        </w:tc>
        <w:tc>
          <w:tcPr>
            <w:tcW w:w="927" w:type="pct"/>
            <w:vAlign w:val="center"/>
          </w:tcPr>
          <w:p w14:paraId="293CE9FF" w14:textId="30A020B9" w:rsidR="005A6147" w:rsidRPr="005A6147" w:rsidRDefault="009A0FC5" w:rsidP="005A61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16</w:t>
            </w:r>
          </w:p>
        </w:tc>
      </w:tr>
      <w:tr w:rsidR="005A6147" w:rsidRPr="005A6147" w14:paraId="7C0D0B61" w14:textId="77777777" w:rsidTr="00F73EA1">
        <w:trPr>
          <w:trHeight w:val="183"/>
        </w:trPr>
        <w:tc>
          <w:tcPr>
            <w:tcW w:w="4073" w:type="pct"/>
            <w:tcBorders>
              <w:right w:val="single" w:sz="4" w:space="0" w:color="auto"/>
            </w:tcBorders>
            <w:vAlign w:val="center"/>
          </w:tcPr>
          <w:p w14:paraId="3CCEEE46" w14:textId="6C7113D2" w:rsidR="005A6147" w:rsidRPr="005A6147" w:rsidRDefault="005A6147" w:rsidP="005A61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147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27" w:type="pct"/>
            <w:tcBorders>
              <w:left w:val="single" w:sz="4" w:space="0" w:color="auto"/>
            </w:tcBorders>
            <w:vAlign w:val="center"/>
          </w:tcPr>
          <w:p w14:paraId="6997B524" w14:textId="77777777" w:rsidR="005A6147" w:rsidRPr="005A6147" w:rsidRDefault="005A6147" w:rsidP="005A61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5A614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-</w:t>
            </w:r>
          </w:p>
        </w:tc>
      </w:tr>
      <w:tr w:rsidR="005A6147" w:rsidRPr="005A6147" w14:paraId="55ADA215" w14:textId="77777777" w:rsidTr="00F73EA1">
        <w:trPr>
          <w:trHeight w:val="314"/>
        </w:trPr>
        <w:tc>
          <w:tcPr>
            <w:tcW w:w="4073" w:type="pct"/>
            <w:tcBorders>
              <w:right w:val="single" w:sz="4" w:space="0" w:color="auto"/>
            </w:tcBorders>
            <w:vAlign w:val="center"/>
          </w:tcPr>
          <w:p w14:paraId="1B7A7842" w14:textId="49126231" w:rsidR="005A6147" w:rsidRPr="005A6147" w:rsidRDefault="005A6147" w:rsidP="005A61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5A614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927" w:type="pct"/>
            <w:tcBorders>
              <w:left w:val="single" w:sz="4" w:space="0" w:color="auto"/>
            </w:tcBorders>
            <w:vAlign w:val="center"/>
          </w:tcPr>
          <w:p w14:paraId="446444BB" w14:textId="15A7BB85" w:rsidR="005A6147" w:rsidRPr="005A6147" w:rsidRDefault="005A6147" w:rsidP="005A61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Диф.зачет</w:t>
            </w:r>
          </w:p>
        </w:tc>
      </w:tr>
    </w:tbl>
    <w:p w14:paraId="445C043F" w14:textId="77777777" w:rsidR="00EA7EDE" w:rsidRPr="00EA7EDE" w:rsidRDefault="00EA7EDE" w:rsidP="00EA7ED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EA7EDE" w:rsidRPr="00EA7EDE">
          <w:footerReference w:type="default" r:id="rId7"/>
          <w:pgSz w:w="11906" w:h="16838"/>
          <w:pgMar w:top="1134" w:right="850" w:bottom="284" w:left="1701" w:header="708" w:footer="708" w:gutter="0"/>
          <w:cols w:space="720"/>
        </w:sectPr>
      </w:pPr>
    </w:p>
    <w:p w14:paraId="191BC9E5" w14:textId="77777777" w:rsidR="00EA7EDE" w:rsidRPr="00EA7EDE" w:rsidRDefault="00EA7EDE" w:rsidP="00EA7EDE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2.2.Тематический план и содержание учебной дисциплины </w:t>
      </w:r>
    </w:p>
    <w:p w14:paraId="5A1D03F9" w14:textId="77777777" w:rsidR="00EA7EDE" w:rsidRPr="00EA7EDE" w:rsidRDefault="00EA7EDE" w:rsidP="00EA7ED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49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0"/>
        <w:gridCol w:w="8571"/>
        <w:gridCol w:w="1651"/>
        <w:gridCol w:w="1922"/>
      </w:tblGrid>
      <w:tr w:rsidR="00EA7EDE" w:rsidRPr="00923C60" w14:paraId="1C359F6D" w14:textId="77777777" w:rsidTr="005A6147">
        <w:trPr>
          <w:trHeight w:val="20"/>
        </w:trPr>
        <w:tc>
          <w:tcPr>
            <w:tcW w:w="799" w:type="pct"/>
            <w:vAlign w:val="center"/>
          </w:tcPr>
          <w:p w14:paraId="262E40A0" w14:textId="77777777" w:rsidR="00EA7EDE" w:rsidRPr="00923C60" w:rsidRDefault="00EA7EDE" w:rsidP="00EA7ED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965" w:type="pct"/>
            <w:vAlign w:val="center"/>
          </w:tcPr>
          <w:p w14:paraId="5771F372" w14:textId="77777777" w:rsidR="00EA7EDE" w:rsidRPr="00923C60" w:rsidRDefault="00EA7EDE" w:rsidP="00EA7ED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571" w:type="pct"/>
            <w:vAlign w:val="center"/>
          </w:tcPr>
          <w:p w14:paraId="49953488" w14:textId="77777777" w:rsidR="00EA7EDE" w:rsidRPr="00923C60" w:rsidRDefault="00EA7EDE" w:rsidP="00EA7ED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часов</w:t>
            </w:r>
          </w:p>
        </w:tc>
        <w:tc>
          <w:tcPr>
            <w:tcW w:w="665" w:type="pct"/>
            <w:vAlign w:val="center"/>
          </w:tcPr>
          <w:p w14:paraId="7C0D1042" w14:textId="77777777" w:rsidR="00EA7EDE" w:rsidRPr="00923C60" w:rsidRDefault="00EA7EDE" w:rsidP="00EA7ED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EA7EDE" w:rsidRPr="00923C60" w14:paraId="4744D53F" w14:textId="77777777" w:rsidTr="005A6147">
        <w:trPr>
          <w:trHeight w:val="20"/>
        </w:trPr>
        <w:tc>
          <w:tcPr>
            <w:tcW w:w="799" w:type="pct"/>
            <w:vAlign w:val="center"/>
          </w:tcPr>
          <w:p w14:paraId="5031DE5B" w14:textId="77777777" w:rsidR="00EA7EDE" w:rsidRPr="00923C60" w:rsidRDefault="00EA7EDE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65" w:type="pct"/>
            <w:vAlign w:val="center"/>
          </w:tcPr>
          <w:p w14:paraId="242C2705" w14:textId="77777777" w:rsidR="00EA7EDE" w:rsidRPr="00923C60" w:rsidRDefault="00EA7EDE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1" w:type="pct"/>
            <w:vAlign w:val="center"/>
          </w:tcPr>
          <w:p w14:paraId="4CE1BC1D" w14:textId="77777777" w:rsidR="00EA7EDE" w:rsidRPr="00923C60" w:rsidRDefault="00EA7EDE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5" w:type="pct"/>
            <w:vAlign w:val="center"/>
          </w:tcPr>
          <w:p w14:paraId="0AFA8173" w14:textId="77777777" w:rsidR="00EA7EDE" w:rsidRPr="00923C60" w:rsidRDefault="00EA7EDE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0156B" w:rsidRPr="00923C60" w14:paraId="232A2608" w14:textId="77777777" w:rsidTr="005A6147">
        <w:trPr>
          <w:trHeight w:val="20"/>
        </w:trPr>
        <w:tc>
          <w:tcPr>
            <w:tcW w:w="799" w:type="pct"/>
            <w:vMerge w:val="restart"/>
            <w:vAlign w:val="center"/>
          </w:tcPr>
          <w:p w14:paraId="36B59BC4" w14:textId="77777777" w:rsidR="0040156B" w:rsidRPr="00923C60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1.</w:t>
            </w:r>
            <w:r w:rsidRPr="00923C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Общение – основа человеческого бытия.</w:t>
            </w:r>
          </w:p>
        </w:tc>
        <w:tc>
          <w:tcPr>
            <w:tcW w:w="2965" w:type="pct"/>
          </w:tcPr>
          <w:p w14:paraId="70258BC9" w14:textId="77777777" w:rsidR="0040156B" w:rsidRPr="00923C60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71" w:type="pct"/>
            <w:vMerge w:val="restart"/>
            <w:vAlign w:val="center"/>
          </w:tcPr>
          <w:p w14:paraId="6B709933" w14:textId="6F589191" w:rsidR="0040156B" w:rsidRPr="00923C60" w:rsidRDefault="00E253C3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5" w:type="pct"/>
            <w:vMerge w:val="restart"/>
            <w:vAlign w:val="center"/>
          </w:tcPr>
          <w:p w14:paraId="59B22B0B" w14:textId="77777777" w:rsidR="0040156B" w:rsidRPr="00923C60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sz w:val="24"/>
                <w:szCs w:val="24"/>
              </w:rPr>
              <w:t>ОК 3, ОК 4, ОК 5, ОК 9</w:t>
            </w:r>
          </w:p>
        </w:tc>
      </w:tr>
      <w:tr w:rsidR="00E253C3" w:rsidRPr="00923C60" w14:paraId="4BCCC024" w14:textId="77777777" w:rsidTr="009027FB">
        <w:trPr>
          <w:trHeight w:val="1114"/>
        </w:trPr>
        <w:tc>
          <w:tcPr>
            <w:tcW w:w="0" w:type="auto"/>
            <w:vMerge/>
            <w:vAlign w:val="center"/>
          </w:tcPr>
          <w:p w14:paraId="2301BD00" w14:textId="77777777" w:rsidR="00E253C3" w:rsidRPr="00923C60" w:rsidRDefault="00E253C3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5" w:type="pct"/>
          </w:tcPr>
          <w:p w14:paraId="25F3B091" w14:textId="77777777" w:rsidR="00E253C3" w:rsidRPr="00923C60" w:rsidRDefault="00E253C3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sz w:val="24"/>
                <w:szCs w:val="24"/>
              </w:rPr>
              <w:t>1. Общение в системе межличностных и общественных отношений. Социальная роль.</w:t>
            </w:r>
          </w:p>
          <w:p w14:paraId="14BC7667" w14:textId="10C969C5" w:rsidR="00E253C3" w:rsidRPr="00923C60" w:rsidRDefault="00E253C3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sz w:val="24"/>
                <w:szCs w:val="24"/>
              </w:rPr>
              <w:t>2. Классификация общения. Виды, функции общения. Структура и средства общения. Единство общения и деятельности.</w:t>
            </w:r>
          </w:p>
        </w:tc>
        <w:tc>
          <w:tcPr>
            <w:tcW w:w="571" w:type="pct"/>
            <w:vMerge/>
            <w:vAlign w:val="center"/>
          </w:tcPr>
          <w:p w14:paraId="1D17193F" w14:textId="77777777" w:rsidR="00E253C3" w:rsidRPr="00923C60" w:rsidRDefault="00E253C3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" w:type="pct"/>
            <w:vMerge/>
            <w:vAlign w:val="center"/>
          </w:tcPr>
          <w:p w14:paraId="1A3058D6" w14:textId="77777777" w:rsidR="00E253C3" w:rsidRPr="00923C60" w:rsidRDefault="00E253C3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923C60" w14:paraId="52B37F36" w14:textId="77777777" w:rsidTr="005A6147">
        <w:trPr>
          <w:trHeight w:val="20"/>
        </w:trPr>
        <w:tc>
          <w:tcPr>
            <w:tcW w:w="0" w:type="auto"/>
            <w:vMerge/>
            <w:vAlign w:val="center"/>
          </w:tcPr>
          <w:p w14:paraId="60FAF7D1" w14:textId="77777777" w:rsidR="0040156B" w:rsidRPr="00923C60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5" w:type="pct"/>
          </w:tcPr>
          <w:p w14:paraId="1701F561" w14:textId="77777777" w:rsidR="0040156B" w:rsidRPr="00923C60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Тематика практических работ</w:t>
            </w:r>
          </w:p>
          <w:p w14:paraId="412F45A8" w14:textId="08081E7F" w:rsidR="0040156B" w:rsidRPr="00330C10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330C1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П.Р.№1 </w:t>
            </w:r>
            <w:r w:rsidR="00E253C3" w:rsidRPr="00330C1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Составление древа понятия «общение»</w:t>
            </w:r>
          </w:p>
          <w:p w14:paraId="4D901971" w14:textId="77777777" w:rsidR="0040156B" w:rsidRPr="00330C10" w:rsidRDefault="0040156B" w:rsidP="006E53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C1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П.Р. №2 Позиция личности в общении</w:t>
            </w:r>
          </w:p>
        </w:tc>
        <w:tc>
          <w:tcPr>
            <w:tcW w:w="571" w:type="pct"/>
            <w:vAlign w:val="center"/>
          </w:tcPr>
          <w:p w14:paraId="2C2CF4F8" w14:textId="77777777" w:rsidR="0040156B" w:rsidRPr="00923C60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5" w:type="pct"/>
            <w:vAlign w:val="center"/>
          </w:tcPr>
          <w:p w14:paraId="53BE9DAB" w14:textId="77777777" w:rsidR="0040156B" w:rsidRPr="00923C60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923C60" w14:paraId="21832A8C" w14:textId="77777777" w:rsidTr="005A6147">
        <w:trPr>
          <w:trHeight w:val="20"/>
        </w:trPr>
        <w:tc>
          <w:tcPr>
            <w:tcW w:w="799" w:type="pct"/>
            <w:vMerge w:val="restart"/>
          </w:tcPr>
          <w:p w14:paraId="4B242F81" w14:textId="77777777" w:rsidR="0040156B" w:rsidRPr="00923C60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2.</w:t>
            </w:r>
          </w:p>
          <w:p w14:paraId="463F4F7D" w14:textId="77777777" w:rsidR="0040156B" w:rsidRPr="00923C60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Общение как восприятие людьми друг друга (перцептивная сторона общения)</w:t>
            </w:r>
          </w:p>
        </w:tc>
        <w:tc>
          <w:tcPr>
            <w:tcW w:w="2965" w:type="pct"/>
          </w:tcPr>
          <w:p w14:paraId="05D95045" w14:textId="77777777" w:rsidR="0040156B" w:rsidRPr="00923C60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1" w:type="pct"/>
            <w:vMerge w:val="restart"/>
            <w:vAlign w:val="center"/>
          </w:tcPr>
          <w:p w14:paraId="7CE92315" w14:textId="38346BA7" w:rsidR="0040156B" w:rsidRPr="00923C60" w:rsidRDefault="00E253C3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5" w:type="pct"/>
            <w:vMerge w:val="restart"/>
            <w:vAlign w:val="center"/>
          </w:tcPr>
          <w:p w14:paraId="16F3C96D" w14:textId="77777777" w:rsidR="0040156B" w:rsidRPr="00923C60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sz w:val="24"/>
                <w:szCs w:val="24"/>
              </w:rPr>
              <w:t>ОК 3, ОК 4, ОК 5, ОК 9</w:t>
            </w:r>
          </w:p>
        </w:tc>
      </w:tr>
      <w:tr w:rsidR="00E253C3" w:rsidRPr="00923C60" w14:paraId="13BB12CC" w14:textId="77777777" w:rsidTr="00AB0397">
        <w:trPr>
          <w:trHeight w:val="1114"/>
        </w:trPr>
        <w:tc>
          <w:tcPr>
            <w:tcW w:w="0" w:type="auto"/>
            <w:vMerge/>
            <w:vAlign w:val="center"/>
          </w:tcPr>
          <w:p w14:paraId="40040F6E" w14:textId="77777777" w:rsidR="00E253C3" w:rsidRPr="00923C60" w:rsidRDefault="00E253C3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5" w:type="pct"/>
          </w:tcPr>
          <w:p w14:paraId="2263AE9B" w14:textId="77777777" w:rsidR="00E253C3" w:rsidRPr="00923C60" w:rsidRDefault="00E253C3" w:rsidP="005A6147">
            <w:pPr>
              <w:pStyle w:val="a6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Понятие социальной перцепции. Факторы, оказывающие влияние на восприятие. Искажения в процессе восприятия. </w:t>
            </w:r>
          </w:p>
          <w:p w14:paraId="652E3FA8" w14:textId="77777777" w:rsidR="00E253C3" w:rsidRPr="00923C60" w:rsidRDefault="00E253C3" w:rsidP="001F5A76">
            <w:pPr>
              <w:pStyle w:val="a6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Психологические механизмы восприятия. </w:t>
            </w:r>
          </w:p>
          <w:p w14:paraId="43AB6706" w14:textId="3A4CF795" w:rsidR="00E253C3" w:rsidRPr="00923C60" w:rsidRDefault="00E253C3" w:rsidP="001F5A76">
            <w:pPr>
              <w:pStyle w:val="a6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sz w:val="24"/>
                <w:szCs w:val="24"/>
              </w:rPr>
              <w:t>Влияние имиджа на восприятие человека.</w:t>
            </w:r>
          </w:p>
        </w:tc>
        <w:tc>
          <w:tcPr>
            <w:tcW w:w="571" w:type="pct"/>
            <w:vMerge/>
            <w:vAlign w:val="center"/>
          </w:tcPr>
          <w:p w14:paraId="219C216E" w14:textId="77777777" w:rsidR="00E253C3" w:rsidRPr="00923C60" w:rsidRDefault="00E253C3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" w:type="pct"/>
            <w:vMerge/>
            <w:vAlign w:val="center"/>
          </w:tcPr>
          <w:p w14:paraId="7DBB410A" w14:textId="77777777" w:rsidR="00E253C3" w:rsidRPr="00923C60" w:rsidRDefault="00E253C3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923C60" w14:paraId="60779AA3" w14:textId="77777777" w:rsidTr="005A6147">
        <w:trPr>
          <w:trHeight w:val="20"/>
        </w:trPr>
        <w:tc>
          <w:tcPr>
            <w:tcW w:w="799" w:type="pct"/>
            <w:vMerge w:val="restart"/>
            <w:vAlign w:val="center"/>
          </w:tcPr>
          <w:p w14:paraId="1BD42BD9" w14:textId="77777777" w:rsidR="0040156B" w:rsidRPr="00923C60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3.</w:t>
            </w:r>
          </w:p>
          <w:p w14:paraId="35A2E159" w14:textId="77777777" w:rsidR="0040156B" w:rsidRPr="00923C60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Общение как взаимодействие (интерактивная сторона общения)</w:t>
            </w:r>
          </w:p>
        </w:tc>
        <w:tc>
          <w:tcPr>
            <w:tcW w:w="2965" w:type="pct"/>
          </w:tcPr>
          <w:p w14:paraId="44ABF20B" w14:textId="77777777" w:rsidR="0040156B" w:rsidRPr="00923C60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1" w:type="pct"/>
            <w:vMerge w:val="restart"/>
            <w:vAlign w:val="center"/>
          </w:tcPr>
          <w:p w14:paraId="13715A41" w14:textId="5C686158" w:rsidR="0040156B" w:rsidRPr="00923C60" w:rsidRDefault="00E253C3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5" w:type="pct"/>
            <w:vMerge w:val="restart"/>
            <w:vAlign w:val="center"/>
          </w:tcPr>
          <w:p w14:paraId="7EA0234F" w14:textId="77777777" w:rsidR="0040156B" w:rsidRPr="00923C60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sz w:val="24"/>
                <w:szCs w:val="24"/>
              </w:rPr>
              <w:t>ОК 3, ОК 4, ОК 5, ОК 9</w:t>
            </w:r>
          </w:p>
        </w:tc>
      </w:tr>
      <w:tr w:rsidR="00E253C3" w:rsidRPr="00923C60" w14:paraId="7A42DADB" w14:textId="77777777" w:rsidTr="005D045C">
        <w:trPr>
          <w:trHeight w:val="1114"/>
        </w:trPr>
        <w:tc>
          <w:tcPr>
            <w:tcW w:w="0" w:type="auto"/>
            <w:vMerge/>
            <w:vAlign w:val="center"/>
          </w:tcPr>
          <w:p w14:paraId="677452AD" w14:textId="77777777" w:rsidR="00E253C3" w:rsidRPr="00923C60" w:rsidRDefault="00E253C3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5" w:type="pct"/>
          </w:tcPr>
          <w:p w14:paraId="1F8EDCFD" w14:textId="77777777" w:rsidR="00E253C3" w:rsidRPr="00923C60" w:rsidRDefault="00E253C3" w:rsidP="005A6147">
            <w:pPr>
              <w:pStyle w:val="a6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sz w:val="24"/>
                <w:szCs w:val="24"/>
              </w:rPr>
              <w:t>Типы взаимодействия: кооперация и конкуренция. Позиции взаимодействия в русле трансактного анализа. Ориентация на понимание и ориентация на контроль.</w:t>
            </w:r>
          </w:p>
          <w:p w14:paraId="07B8257A" w14:textId="46C08650" w:rsidR="00E253C3" w:rsidRPr="00923C60" w:rsidRDefault="00E253C3" w:rsidP="001F5A76">
            <w:pPr>
              <w:pStyle w:val="a6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Взаимодействие как организация совместной деятельности.</w:t>
            </w:r>
          </w:p>
        </w:tc>
        <w:tc>
          <w:tcPr>
            <w:tcW w:w="571" w:type="pct"/>
            <w:vMerge/>
            <w:vAlign w:val="center"/>
          </w:tcPr>
          <w:p w14:paraId="3E826E4C" w14:textId="77777777" w:rsidR="00E253C3" w:rsidRPr="00923C60" w:rsidRDefault="00E253C3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" w:type="pct"/>
            <w:vMerge/>
            <w:vAlign w:val="center"/>
          </w:tcPr>
          <w:p w14:paraId="2CCE1D32" w14:textId="77777777" w:rsidR="00E253C3" w:rsidRPr="00923C60" w:rsidRDefault="00E253C3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923C60" w14:paraId="5467BA05" w14:textId="77777777" w:rsidTr="005A6147">
        <w:trPr>
          <w:trHeight w:val="20"/>
        </w:trPr>
        <w:tc>
          <w:tcPr>
            <w:tcW w:w="0" w:type="auto"/>
            <w:vMerge/>
            <w:vAlign w:val="center"/>
          </w:tcPr>
          <w:p w14:paraId="3B5794F5" w14:textId="77777777" w:rsidR="0040156B" w:rsidRPr="00923C60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5" w:type="pct"/>
          </w:tcPr>
          <w:p w14:paraId="29FA4509" w14:textId="77777777" w:rsidR="0040156B" w:rsidRPr="00923C60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Тематика практических работ</w:t>
            </w:r>
            <w:r w:rsidRPr="00923C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3D235B8A" w14:textId="6AA3632F" w:rsidR="0040156B" w:rsidRPr="00330C10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330C1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П.Р.№</w:t>
            </w:r>
            <w:r w:rsidR="002E57D9" w:rsidRPr="00330C1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3</w:t>
            </w:r>
            <w:r w:rsidRPr="00330C1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E253C3" w:rsidRPr="00330C1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Нейтрализация стереотипов общения</w:t>
            </w:r>
          </w:p>
        </w:tc>
        <w:tc>
          <w:tcPr>
            <w:tcW w:w="571" w:type="pct"/>
            <w:vAlign w:val="center"/>
          </w:tcPr>
          <w:p w14:paraId="107B890A" w14:textId="3E8F9605" w:rsidR="0040156B" w:rsidRPr="00923C60" w:rsidRDefault="005A6147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14:paraId="6E4503A5" w14:textId="3F56D929" w:rsidR="0040156B" w:rsidRPr="00923C60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" w:type="pct"/>
            <w:vAlign w:val="center"/>
          </w:tcPr>
          <w:p w14:paraId="68A9C7ED" w14:textId="77777777" w:rsidR="0040156B" w:rsidRPr="00923C60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53C3" w:rsidRPr="00923C60" w14:paraId="4660AAE6" w14:textId="77777777" w:rsidTr="00E253C3">
        <w:trPr>
          <w:trHeight w:val="2247"/>
        </w:trPr>
        <w:tc>
          <w:tcPr>
            <w:tcW w:w="799" w:type="pct"/>
          </w:tcPr>
          <w:p w14:paraId="2A583360" w14:textId="77777777" w:rsidR="00E253C3" w:rsidRPr="00923C60" w:rsidRDefault="00E253C3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4.</w:t>
            </w:r>
          </w:p>
          <w:p w14:paraId="14B7B063" w14:textId="77777777" w:rsidR="00E253C3" w:rsidRPr="00923C60" w:rsidRDefault="00E253C3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Общение как обмен информацией (коммуникативная сторона общения)</w:t>
            </w:r>
          </w:p>
        </w:tc>
        <w:tc>
          <w:tcPr>
            <w:tcW w:w="2965" w:type="pct"/>
          </w:tcPr>
          <w:p w14:paraId="6848967E" w14:textId="77777777" w:rsidR="00E253C3" w:rsidRPr="00923C60" w:rsidRDefault="00E253C3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43C25376" w14:textId="77777777" w:rsidR="00E253C3" w:rsidRPr="00923C60" w:rsidRDefault="00E253C3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sz w:val="24"/>
                <w:szCs w:val="24"/>
              </w:rPr>
              <w:t>1. Основные элементы коммуникации. Вербальная коммуникация. Коммуникативные барьеры. Невербальная коммуникация.</w:t>
            </w:r>
          </w:p>
          <w:p w14:paraId="2B5B513A" w14:textId="77777777" w:rsidR="005C7B20" w:rsidRPr="00923C60" w:rsidRDefault="00E253C3" w:rsidP="00E253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2.Методы развития коммуникативных способностей. Виды, правила и техники слушания. Толерантность как средство повышения эффективности общения. Деловая беседа. Формы постановки вопросов. </w:t>
            </w:r>
          </w:p>
          <w:p w14:paraId="65F67684" w14:textId="090716EF" w:rsidR="00E253C3" w:rsidRPr="00923C60" w:rsidRDefault="005C7B20" w:rsidP="00E253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="00E253C3" w:rsidRPr="00923C60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Психологические особенности ведения деловых дискуссий и публичных выступлений. Аргументация</w:t>
            </w:r>
          </w:p>
        </w:tc>
        <w:tc>
          <w:tcPr>
            <w:tcW w:w="571" w:type="pct"/>
            <w:vAlign w:val="center"/>
          </w:tcPr>
          <w:p w14:paraId="3B2D9AC4" w14:textId="69330BC2" w:rsidR="00E253C3" w:rsidRPr="00923C60" w:rsidRDefault="005C7B20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5" w:type="pct"/>
            <w:vAlign w:val="center"/>
          </w:tcPr>
          <w:p w14:paraId="5F9731DC" w14:textId="77777777" w:rsidR="00E253C3" w:rsidRPr="00923C60" w:rsidRDefault="00E253C3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sz w:val="24"/>
                <w:szCs w:val="24"/>
              </w:rPr>
              <w:t>ОК 3, ОК 4, ОК 5, ОК 9</w:t>
            </w:r>
          </w:p>
        </w:tc>
      </w:tr>
      <w:tr w:rsidR="0040156B" w:rsidRPr="00923C60" w14:paraId="751DE28B" w14:textId="77777777" w:rsidTr="005A6147">
        <w:trPr>
          <w:trHeight w:val="20"/>
        </w:trPr>
        <w:tc>
          <w:tcPr>
            <w:tcW w:w="799" w:type="pct"/>
            <w:vMerge w:val="restart"/>
          </w:tcPr>
          <w:p w14:paraId="03D1C3F0" w14:textId="53C42738" w:rsidR="0040156B" w:rsidRPr="00923C60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 w:rsidR="00E101C9" w:rsidRPr="00923C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923C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21568F27" w14:textId="77777777" w:rsidR="0040156B" w:rsidRPr="00923C60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sz w:val="24"/>
                <w:szCs w:val="24"/>
              </w:rPr>
              <w:t>Конфликт: его сущность и основные характеристики</w:t>
            </w:r>
          </w:p>
        </w:tc>
        <w:tc>
          <w:tcPr>
            <w:tcW w:w="2965" w:type="pct"/>
          </w:tcPr>
          <w:p w14:paraId="10BE9127" w14:textId="77777777" w:rsidR="0040156B" w:rsidRPr="00923C60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1" w:type="pct"/>
            <w:vMerge w:val="restart"/>
            <w:vAlign w:val="center"/>
          </w:tcPr>
          <w:p w14:paraId="79D351AB" w14:textId="1B7C78C1" w:rsidR="0040156B" w:rsidRPr="00923C60" w:rsidRDefault="00E253C3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14:paraId="3AF0F86B" w14:textId="42F1C628" w:rsidR="0040156B" w:rsidRPr="00923C60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" w:type="pct"/>
            <w:vMerge w:val="restart"/>
            <w:vAlign w:val="center"/>
          </w:tcPr>
          <w:p w14:paraId="4976FEE8" w14:textId="77777777" w:rsidR="0040156B" w:rsidRPr="00923C60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sz w:val="24"/>
                <w:szCs w:val="24"/>
              </w:rPr>
              <w:t>ОК 3, ОК 4, ОК 5, ОК 9</w:t>
            </w:r>
          </w:p>
        </w:tc>
      </w:tr>
      <w:tr w:rsidR="0040156B" w:rsidRPr="00923C60" w14:paraId="598E4A52" w14:textId="77777777" w:rsidTr="005A6147">
        <w:trPr>
          <w:trHeight w:val="20"/>
        </w:trPr>
        <w:tc>
          <w:tcPr>
            <w:tcW w:w="0" w:type="auto"/>
            <w:vMerge/>
            <w:vAlign w:val="center"/>
          </w:tcPr>
          <w:p w14:paraId="1688EDA7" w14:textId="77777777" w:rsidR="0040156B" w:rsidRPr="00923C60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5" w:type="pct"/>
          </w:tcPr>
          <w:p w14:paraId="1E11DC96" w14:textId="77777777" w:rsidR="0040156B" w:rsidRPr="00923C60" w:rsidRDefault="0040156B" w:rsidP="001F5A76">
            <w:pPr>
              <w:pStyle w:val="a6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Понятие конфликта и его структура. </w:t>
            </w:r>
          </w:p>
          <w:p w14:paraId="3C89BCDF" w14:textId="22AACA32" w:rsidR="0040156B" w:rsidRPr="00923C60" w:rsidRDefault="0040156B" w:rsidP="00D828E4">
            <w:pPr>
              <w:pStyle w:val="a6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Невербальное проявление конфликта. </w:t>
            </w:r>
          </w:p>
        </w:tc>
        <w:tc>
          <w:tcPr>
            <w:tcW w:w="571" w:type="pct"/>
            <w:vMerge/>
            <w:vAlign w:val="center"/>
          </w:tcPr>
          <w:p w14:paraId="0B1F9367" w14:textId="77777777" w:rsidR="0040156B" w:rsidRPr="00923C60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" w:type="pct"/>
            <w:vMerge/>
            <w:vAlign w:val="center"/>
          </w:tcPr>
          <w:p w14:paraId="55668878" w14:textId="77777777" w:rsidR="0040156B" w:rsidRPr="00923C60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923C60" w14:paraId="62BE9DA5" w14:textId="77777777" w:rsidTr="005A6147">
        <w:trPr>
          <w:trHeight w:val="20"/>
        </w:trPr>
        <w:tc>
          <w:tcPr>
            <w:tcW w:w="0" w:type="auto"/>
            <w:vMerge/>
            <w:vAlign w:val="center"/>
          </w:tcPr>
          <w:p w14:paraId="42C606C1" w14:textId="77777777" w:rsidR="0040156B" w:rsidRPr="00923C60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5" w:type="pct"/>
          </w:tcPr>
          <w:p w14:paraId="41FDE138" w14:textId="77777777" w:rsidR="0040156B" w:rsidRPr="00923C60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Тематика практических работ</w:t>
            </w:r>
            <w:r w:rsidRPr="00923C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43B609A5" w14:textId="38BDD775" w:rsidR="0040156B" w:rsidRPr="00330C10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330C1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П.Р.№</w:t>
            </w:r>
            <w:r w:rsidR="002E57D9" w:rsidRPr="00330C1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4</w:t>
            </w:r>
            <w:r w:rsidRPr="00330C1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Стратегия разрешения конфликтов</w:t>
            </w:r>
          </w:p>
          <w:p w14:paraId="504F4CAC" w14:textId="28BB3558" w:rsidR="0040156B" w:rsidRPr="00923C60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C1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Составление мультимедийной презентации «Конфликты в деловом общении»</w:t>
            </w:r>
          </w:p>
        </w:tc>
        <w:tc>
          <w:tcPr>
            <w:tcW w:w="571" w:type="pct"/>
            <w:vAlign w:val="center"/>
          </w:tcPr>
          <w:p w14:paraId="0D3D52A8" w14:textId="692282C3" w:rsidR="0040156B" w:rsidRPr="00923C60" w:rsidRDefault="00D828E4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14:paraId="0498A74A" w14:textId="7AB0360F" w:rsidR="0040156B" w:rsidRPr="00923C60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" w:type="pct"/>
            <w:vAlign w:val="center"/>
          </w:tcPr>
          <w:p w14:paraId="6F567475" w14:textId="77777777" w:rsidR="0040156B" w:rsidRPr="00923C60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923C60" w14:paraId="2C873E39" w14:textId="77777777" w:rsidTr="005A6147">
        <w:trPr>
          <w:trHeight w:val="20"/>
        </w:trPr>
        <w:tc>
          <w:tcPr>
            <w:tcW w:w="799" w:type="pct"/>
            <w:vMerge w:val="restart"/>
          </w:tcPr>
          <w:p w14:paraId="45B2A792" w14:textId="46FE0B0F" w:rsidR="0040156B" w:rsidRPr="00923C60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 w:rsidR="00E101C9" w:rsidRPr="00923C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923C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71D363B4" w14:textId="77777777" w:rsidR="0040156B" w:rsidRPr="00923C60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sz w:val="24"/>
                <w:szCs w:val="24"/>
              </w:rPr>
              <w:t>Эмоциональное реагирование в конфликтах и саморегуляция</w:t>
            </w:r>
          </w:p>
        </w:tc>
        <w:tc>
          <w:tcPr>
            <w:tcW w:w="2965" w:type="pct"/>
          </w:tcPr>
          <w:p w14:paraId="55A4DE29" w14:textId="77777777" w:rsidR="0040156B" w:rsidRPr="00923C60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1" w:type="pct"/>
            <w:vMerge w:val="restart"/>
            <w:vAlign w:val="center"/>
          </w:tcPr>
          <w:p w14:paraId="30EBA8C8" w14:textId="1BC85584" w:rsidR="0040156B" w:rsidRPr="00923C60" w:rsidRDefault="002E57D9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14:paraId="5BB6CAFC" w14:textId="77777777" w:rsidR="0040156B" w:rsidRPr="00923C60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" w:type="pct"/>
            <w:vMerge w:val="restart"/>
            <w:vAlign w:val="center"/>
          </w:tcPr>
          <w:p w14:paraId="0E960695" w14:textId="77777777" w:rsidR="0040156B" w:rsidRPr="00923C60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sz w:val="24"/>
                <w:szCs w:val="24"/>
              </w:rPr>
              <w:t>ОК 3, ОК 4, ОК 5, ОК 9</w:t>
            </w:r>
          </w:p>
        </w:tc>
      </w:tr>
      <w:tr w:rsidR="0040156B" w:rsidRPr="00923C60" w14:paraId="086E8626" w14:textId="77777777" w:rsidTr="005A6147">
        <w:trPr>
          <w:trHeight w:val="20"/>
        </w:trPr>
        <w:tc>
          <w:tcPr>
            <w:tcW w:w="0" w:type="auto"/>
            <w:vMerge/>
            <w:vAlign w:val="center"/>
          </w:tcPr>
          <w:p w14:paraId="5B6ADE1B" w14:textId="77777777" w:rsidR="0040156B" w:rsidRPr="00923C60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5" w:type="pct"/>
          </w:tcPr>
          <w:p w14:paraId="44BB66F2" w14:textId="3C146FED" w:rsidR="0040156B" w:rsidRPr="00923C60" w:rsidRDefault="0040156B" w:rsidP="00D828E4">
            <w:pPr>
              <w:pStyle w:val="a6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эмоционального реагирования в конфликтах. Гнев и агрессия. Разрядка эмоций.</w:t>
            </w:r>
          </w:p>
        </w:tc>
        <w:tc>
          <w:tcPr>
            <w:tcW w:w="571" w:type="pct"/>
            <w:vMerge/>
            <w:vAlign w:val="center"/>
          </w:tcPr>
          <w:p w14:paraId="64692EAC" w14:textId="77777777" w:rsidR="0040156B" w:rsidRPr="00923C60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" w:type="pct"/>
            <w:vMerge/>
            <w:vAlign w:val="center"/>
          </w:tcPr>
          <w:p w14:paraId="323077BE" w14:textId="77777777" w:rsidR="0040156B" w:rsidRPr="00923C60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923C60" w14:paraId="261DEB55" w14:textId="77777777" w:rsidTr="005A6147">
        <w:trPr>
          <w:trHeight w:val="20"/>
        </w:trPr>
        <w:tc>
          <w:tcPr>
            <w:tcW w:w="0" w:type="auto"/>
            <w:vMerge/>
            <w:vAlign w:val="center"/>
          </w:tcPr>
          <w:p w14:paraId="48FA7074" w14:textId="77777777" w:rsidR="0040156B" w:rsidRPr="00923C60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5" w:type="pct"/>
          </w:tcPr>
          <w:p w14:paraId="4AB8FF3C" w14:textId="2C119A3F" w:rsidR="0040156B" w:rsidRPr="00923C60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Тематика практических работ</w:t>
            </w:r>
            <w:r w:rsidRPr="00923C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3DB4E4D8" w14:textId="05839960" w:rsidR="002E57D9" w:rsidRPr="00330C10" w:rsidRDefault="002E57D9" w:rsidP="002E57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330C1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П.Р.№5 Правила поведения в конфликтах. </w:t>
            </w:r>
          </w:p>
          <w:p w14:paraId="3D0C0834" w14:textId="77777777" w:rsidR="0040156B" w:rsidRPr="00330C10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330C1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П.Р.№</w:t>
            </w:r>
            <w:r w:rsidR="005A6147" w:rsidRPr="00330C1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6</w:t>
            </w:r>
            <w:r w:rsidRPr="00330C1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Саморегуляция в конфликте</w:t>
            </w:r>
          </w:p>
          <w:p w14:paraId="36248C9F" w14:textId="6A2E11B1" w:rsidR="001729F2" w:rsidRPr="00923C60" w:rsidRDefault="001729F2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30C1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ПР №7Самодиагностика по теме «Стратегии и тактики поведения в конфликтной ситуации»</w:t>
            </w:r>
          </w:p>
        </w:tc>
        <w:tc>
          <w:tcPr>
            <w:tcW w:w="571" w:type="pct"/>
            <w:vAlign w:val="center"/>
          </w:tcPr>
          <w:p w14:paraId="333371D9" w14:textId="6E902795" w:rsidR="0040156B" w:rsidRPr="00923C60" w:rsidRDefault="002E57D9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  <w:p w14:paraId="57A3739D" w14:textId="652EFDD3" w:rsidR="0040156B" w:rsidRPr="00923C60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" w:type="pct"/>
            <w:vAlign w:val="center"/>
          </w:tcPr>
          <w:p w14:paraId="34972973" w14:textId="77777777" w:rsidR="0040156B" w:rsidRPr="00923C60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923C60" w14:paraId="07462155" w14:textId="77777777" w:rsidTr="005A6147">
        <w:trPr>
          <w:trHeight w:val="20"/>
        </w:trPr>
        <w:tc>
          <w:tcPr>
            <w:tcW w:w="799" w:type="pct"/>
            <w:vMerge w:val="restart"/>
          </w:tcPr>
          <w:p w14:paraId="64D9EB73" w14:textId="2C4772EC" w:rsidR="0040156B" w:rsidRPr="00923C60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 w:rsidR="00E101C9" w:rsidRPr="00923C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Pr="00923C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172A973C" w14:textId="77777777" w:rsidR="0040156B" w:rsidRPr="00923C60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 сведения об этической культуре</w:t>
            </w:r>
          </w:p>
          <w:p w14:paraId="57F8A752" w14:textId="77777777" w:rsidR="0040156B" w:rsidRPr="00923C60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937DC69" w14:textId="77777777" w:rsidR="0040156B" w:rsidRPr="00923C60" w:rsidRDefault="0040156B" w:rsidP="00CF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9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5" w:type="pct"/>
          </w:tcPr>
          <w:p w14:paraId="6F0FB05D" w14:textId="77777777" w:rsidR="0040156B" w:rsidRPr="00923C60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1" w:type="pct"/>
            <w:vMerge w:val="restart"/>
            <w:vAlign w:val="center"/>
          </w:tcPr>
          <w:p w14:paraId="47EDC251" w14:textId="219DC808" w:rsidR="0040156B" w:rsidRPr="00923C60" w:rsidRDefault="00E253C3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14:paraId="67D146AF" w14:textId="77777777" w:rsidR="0040156B" w:rsidRPr="00923C60" w:rsidRDefault="0040156B" w:rsidP="00D82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" w:type="pct"/>
            <w:vMerge w:val="restart"/>
            <w:vAlign w:val="center"/>
          </w:tcPr>
          <w:p w14:paraId="62919D23" w14:textId="77777777" w:rsidR="0040156B" w:rsidRPr="00923C60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sz w:val="24"/>
                <w:szCs w:val="24"/>
              </w:rPr>
              <w:t>ОК 3, ОК 4, ОК 5, ОК 9</w:t>
            </w:r>
          </w:p>
        </w:tc>
      </w:tr>
      <w:tr w:rsidR="0040156B" w:rsidRPr="00923C60" w14:paraId="02776EBA" w14:textId="77777777" w:rsidTr="005A6147">
        <w:trPr>
          <w:trHeight w:val="20"/>
        </w:trPr>
        <w:tc>
          <w:tcPr>
            <w:tcW w:w="0" w:type="auto"/>
            <w:vMerge/>
            <w:vAlign w:val="center"/>
          </w:tcPr>
          <w:p w14:paraId="287976A6" w14:textId="77777777" w:rsidR="0040156B" w:rsidRPr="00923C60" w:rsidRDefault="0040156B" w:rsidP="00CF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9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5" w:type="pct"/>
          </w:tcPr>
          <w:p w14:paraId="36E0DE19" w14:textId="77777777" w:rsidR="00E253C3" w:rsidRPr="00923C60" w:rsidRDefault="0040156B" w:rsidP="001729F2">
            <w:pPr>
              <w:pStyle w:val="a6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Понятие: этика и мораль. Категории этики. Нормы морали. Моральные принципы и нормы как основа эффективного общения.</w:t>
            </w:r>
          </w:p>
          <w:p w14:paraId="0AE7E2C5" w14:textId="7EDB1C7D" w:rsidR="0040156B" w:rsidRPr="00330C10" w:rsidRDefault="0040156B" w:rsidP="001729F2">
            <w:pPr>
              <w:pStyle w:val="a6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C10">
              <w:rPr>
                <w:rFonts w:ascii="Times New Roman" w:eastAsia="Times New Roman" w:hAnsi="Times New Roman" w:cs="Times New Roman"/>
                <w:sz w:val="24"/>
                <w:szCs w:val="24"/>
              </w:rPr>
              <w:t>Деловой этикет в профессиональной деятельности. Взаимосвязь делового этикета и этики деловых отношений</w:t>
            </w:r>
          </w:p>
        </w:tc>
        <w:tc>
          <w:tcPr>
            <w:tcW w:w="571" w:type="pct"/>
            <w:vMerge/>
            <w:vAlign w:val="center"/>
          </w:tcPr>
          <w:p w14:paraId="7CF34F84" w14:textId="77777777" w:rsidR="0040156B" w:rsidRPr="00923C60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" w:type="pct"/>
            <w:vMerge/>
            <w:vAlign w:val="center"/>
          </w:tcPr>
          <w:p w14:paraId="1D3E84C0" w14:textId="77777777" w:rsidR="0040156B" w:rsidRPr="00923C60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923C60" w14:paraId="66A40006" w14:textId="77777777" w:rsidTr="005A6147">
        <w:trPr>
          <w:trHeight w:val="20"/>
        </w:trPr>
        <w:tc>
          <w:tcPr>
            <w:tcW w:w="0" w:type="auto"/>
            <w:vMerge/>
            <w:vAlign w:val="center"/>
          </w:tcPr>
          <w:p w14:paraId="3ADF9928" w14:textId="77777777" w:rsidR="0040156B" w:rsidRPr="00923C60" w:rsidRDefault="0040156B" w:rsidP="00CF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9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5" w:type="pct"/>
          </w:tcPr>
          <w:p w14:paraId="2F03673B" w14:textId="77777777" w:rsidR="0040156B" w:rsidRPr="00923C60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Тематика практических работ</w:t>
            </w:r>
            <w:r w:rsidRPr="00923C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6D0A1CB9" w14:textId="5D91F15E" w:rsidR="0040156B" w:rsidRPr="00923C60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0C1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П.Р.№</w:t>
            </w:r>
            <w:r w:rsidR="00E253C3" w:rsidRPr="00330C1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8 </w:t>
            </w:r>
            <w:r w:rsidRPr="00330C1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Разработка макета профессионального имиджа</w:t>
            </w:r>
            <w:r w:rsidR="00532EAD" w:rsidRPr="00923C6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1" w:type="pct"/>
            <w:vAlign w:val="center"/>
          </w:tcPr>
          <w:p w14:paraId="37FCE243" w14:textId="7B5B9C0F" w:rsidR="0040156B" w:rsidRPr="00923C60" w:rsidRDefault="00E253C3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14:paraId="7B810452" w14:textId="1916CC38" w:rsidR="0040156B" w:rsidRPr="00923C60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" w:type="pct"/>
            <w:vAlign w:val="center"/>
          </w:tcPr>
          <w:p w14:paraId="1F8FB1C8" w14:textId="77777777" w:rsidR="0040156B" w:rsidRPr="00923C60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7EDE" w:rsidRPr="00923C60" w14:paraId="6C03BC58" w14:textId="77777777" w:rsidTr="005A6147">
        <w:trPr>
          <w:trHeight w:val="20"/>
        </w:trPr>
        <w:tc>
          <w:tcPr>
            <w:tcW w:w="3764" w:type="pct"/>
            <w:gridSpan w:val="2"/>
            <w:vAlign w:val="center"/>
          </w:tcPr>
          <w:p w14:paraId="5BE7401E" w14:textId="77777777" w:rsidR="00EA7EDE" w:rsidRPr="00923C60" w:rsidRDefault="0040156B" w:rsidP="00923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571" w:type="pct"/>
            <w:vAlign w:val="center"/>
          </w:tcPr>
          <w:p w14:paraId="5193B835" w14:textId="77777777" w:rsidR="00EA7EDE" w:rsidRPr="00923C60" w:rsidRDefault="00EA7EDE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5" w:type="pct"/>
            <w:vAlign w:val="center"/>
          </w:tcPr>
          <w:p w14:paraId="2B0EA604" w14:textId="77777777" w:rsidR="00EA7EDE" w:rsidRPr="00923C60" w:rsidRDefault="00EA7EDE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923C60" w14:paraId="2D5A98A3" w14:textId="77777777" w:rsidTr="005A6147">
        <w:trPr>
          <w:trHeight w:val="20"/>
        </w:trPr>
        <w:tc>
          <w:tcPr>
            <w:tcW w:w="3764" w:type="pct"/>
            <w:gridSpan w:val="2"/>
          </w:tcPr>
          <w:p w14:paraId="665D7474" w14:textId="77777777" w:rsidR="0040156B" w:rsidRPr="00923C60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236" w:type="pct"/>
            <w:gridSpan w:val="2"/>
            <w:vAlign w:val="center"/>
          </w:tcPr>
          <w:p w14:paraId="39DB4E60" w14:textId="00ECBDC1" w:rsidR="0040156B" w:rsidRPr="00923C60" w:rsidRDefault="00E253C3" w:rsidP="00E25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48</w:t>
            </w:r>
          </w:p>
        </w:tc>
      </w:tr>
    </w:tbl>
    <w:p w14:paraId="618686EB" w14:textId="06791131" w:rsidR="00EA7EDE" w:rsidRPr="00EA7EDE" w:rsidRDefault="00EA7EDE" w:rsidP="00923C60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EA7EDE" w:rsidRPr="00EA7EDE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00F2D132" w14:textId="77777777" w:rsidR="00EA7EDE" w:rsidRPr="00EA7EDE" w:rsidRDefault="00EA7EDE" w:rsidP="00EA7EDE">
      <w:pPr>
        <w:spacing w:after="0" w:line="240" w:lineRule="auto"/>
        <w:ind w:firstLine="66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3. УСЛОВИЯ РЕАЛИЗАЦИИ ПРОГРАММЫ УЧЕБНОЙ ДИСЦИПЛИНЫ</w:t>
      </w:r>
    </w:p>
    <w:p w14:paraId="7E502D3F" w14:textId="77777777" w:rsidR="00EA7EDE" w:rsidRPr="00EA7EDE" w:rsidRDefault="00EA7EDE" w:rsidP="00EA7EDE">
      <w:pPr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4E4D208" w14:textId="6D95484F" w:rsidR="00EA7EDE" w:rsidRPr="00EA7EDE" w:rsidRDefault="00EA7EDE" w:rsidP="00EA7EDE">
      <w:pPr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3.1. Для реализации программы учебной дисциплины должны быть предусмотрены следующие специальные помещения:</w:t>
      </w:r>
    </w:p>
    <w:p w14:paraId="395A63EF" w14:textId="77777777" w:rsidR="00EA7EDE" w:rsidRPr="00EA7EDE" w:rsidRDefault="00EA7EDE" w:rsidP="00EA7EDE">
      <w:pPr>
        <w:spacing w:after="0"/>
        <w:ind w:firstLine="66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Кабинет «</w:t>
      </w:r>
      <w:r w:rsidRPr="00EA7EDE">
        <w:rPr>
          <w:rFonts w:ascii="Times New Roman" w:eastAsia="Times New Roman" w:hAnsi="Times New Roman" w:cs="Times New Roman"/>
          <w:sz w:val="28"/>
          <w:szCs w:val="28"/>
          <w:lang w:eastAsia="ru-RU"/>
        </w:rPr>
        <w:t>Гуманитарные и социально-экономические дисциплины», оснащенный о</w:t>
      </w:r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борудованием: </w:t>
      </w:r>
    </w:p>
    <w:p w14:paraId="5BB8984C" w14:textId="77777777" w:rsidR="00EA7EDE" w:rsidRPr="00EA7EDE" w:rsidRDefault="00EA7EDE" w:rsidP="00EA7EDE">
      <w:pPr>
        <w:numPr>
          <w:ilvl w:val="0"/>
          <w:numId w:val="2"/>
        </w:numPr>
        <w:spacing w:after="0"/>
        <w:ind w:firstLine="550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рабочие места по количеству обучающихся;</w:t>
      </w:r>
    </w:p>
    <w:p w14:paraId="53B77898" w14:textId="77777777" w:rsidR="00EA7EDE" w:rsidRPr="00EA7EDE" w:rsidRDefault="00EA7EDE" w:rsidP="00EA7EDE">
      <w:pPr>
        <w:numPr>
          <w:ilvl w:val="0"/>
          <w:numId w:val="2"/>
        </w:numPr>
        <w:spacing w:after="0"/>
        <w:ind w:firstLine="550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рабочее место преподавателя;</w:t>
      </w:r>
    </w:p>
    <w:p w14:paraId="409A4905" w14:textId="77777777" w:rsidR="00EA7EDE" w:rsidRPr="00EA7EDE" w:rsidRDefault="00EA7EDE" w:rsidP="00EA7EDE">
      <w:pPr>
        <w:numPr>
          <w:ilvl w:val="0"/>
          <w:numId w:val="2"/>
        </w:numPr>
        <w:spacing w:after="0"/>
        <w:ind w:firstLine="550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комплект  учебно-методической документации;</w:t>
      </w:r>
    </w:p>
    <w:p w14:paraId="79F00A92" w14:textId="77777777" w:rsidR="00EA7EDE" w:rsidRPr="00EA7EDE" w:rsidRDefault="00EA7EDE" w:rsidP="00EA7EDE">
      <w:pPr>
        <w:numPr>
          <w:ilvl w:val="0"/>
          <w:numId w:val="2"/>
        </w:numPr>
        <w:spacing w:after="0"/>
        <w:ind w:firstLine="550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раздаточный  материал.</w:t>
      </w:r>
    </w:p>
    <w:p w14:paraId="08D2875E" w14:textId="77777777" w:rsidR="00EA7EDE" w:rsidRPr="00EA7EDE" w:rsidRDefault="00EA7EDE" w:rsidP="00EA7EDE">
      <w:pPr>
        <w:spacing w:after="0"/>
        <w:ind w:firstLine="66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Технические средства обучения:</w:t>
      </w:r>
    </w:p>
    <w:p w14:paraId="0F9FCC3C" w14:textId="77777777" w:rsidR="00EA7EDE" w:rsidRPr="00EA7EDE" w:rsidRDefault="00EA7EDE" w:rsidP="00EA7EDE">
      <w:pPr>
        <w:spacing w:after="0"/>
        <w:ind w:firstLine="66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• персональный компьютер  с лицензионным программным обеспечением;</w:t>
      </w:r>
    </w:p>
    <w:p w14:paraId="006ADE49" w14:textId="77777777" w:rsidR="00EA7EDE" w:rsidRPr="00EA7EDE" w:rsidRDefault="00EA7EDE" w:rsidP="00EA7EDE">
      <w:pPr>
        <w:spacing w:after="0"/>
        <w:ind w:firstLine="66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• мультимедийный проектор.</w:t>
      </w:r>
    </w:p>
    <w:p w14:paraId="1EDE4ABF" w14:textId="77777777" w:rsidR="00EA7EDE" w:rsidRPr="00EA7EDE" w:rsidRDefault="00EA7EDE" w:rsidP="00EA7EDE">
      <w:pPr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0E64C04" w14:textId="77777777" w:rsidR="00EA7EDE" w:rsidRPr="00EA7EDE" w:rsidRDefault="00EA7EDE" w:rsidP="00EA7EDE">
      <w:pPr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 Информационное обеспечение реализации программы</w:t>
      </w:r>
    </w:p>
    <w:p w14:paraId="2DFF1780" w14:textId="77777777" w:rsidR="00EA7EDE" w:rsidRPr="00EA7EDE" w:rsidRDefault="00EA7EDE" w:rsidP="00EA7EDE">
      <w:pPr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 реализации программы библиотечный фонд образовательной организации должен иметь  п</w:t>
      </w:r>
      <w:r w:rsidRPr="00EA7E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процессе. </w:t>
      </w:r>
    </w:p>
    <w:p w14:paraId="2E3543CC" w14:textId="77777777" w:rsidR="00EA7EDE" w:rsidRPr="00EA7EDE" w:rsidRDefault="00EA7EDE" w:rsidP="00EA7EDE">
      <w:pPr>
        <w:spacing w:after="0" w:line="240" w:lineRule="auto"/>
        <w:ind w:left="360" w:firstLine="66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C76A8B9" w14:textId="77777777" w:rsidR="0040156B" w:rsidRPr="0040156B" w:rsidRDefault="0040156B" w:rsidP="0040156B">
      <w:pPr>
        <w:spacing w:after="0" w:line="36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ar-SA"/>
        </w:rPr>
      </w:pPr>
      <w:r w:rsidRPr="0040156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ar-SA"/>
        </w:rPr>
        <w:t>Литература:</w:t>
      </w:r>
    </w:p>
    <w:p w14:paraId="7F33A336" w14:textId="77777777" w:rsidR="0040156B" w:rsidRPr="0040156B" w:rsidRDefault="0040156B" w:rsidP="0040156B">
      <w:pPr>
        <w:tabs>
          <w:tab w:val="left" w:pos="-142"/>
          <w:tab w:val="left" w:pos="284"/>
          <w:tab w:val="left" w:pos="510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0156B">
        <w:rPr>
          <w:rFonts w:ascii="Times New Roman" w:eastAsia="Times New Roman" w:hAnsi="Times New Roman" w:cs="Times New Roman"/>
          <w:sz w:val="28"/>
          <w:szCs w:val="28"/>
          <w:lang w:eastAsia="ar-SA"/>
        </w:rPr>
        <w:t>1. Ефимова Н.С.</w:t>
      </w:r>
      <w:r w:rsidRPr="0040156B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Основы общей психологии</w:t>
      </w:r>
      <w:r w:rsidRPr="0040156B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2017</w:t>
      </w:r>
      <w:r w:rsidRPr="0040156B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«Форум»</w:t>
      </w:r>
    </w:p>
    <w:p w14:paraId="7B093EEE" w14:textId="77777777" w:rsidR="0040156B" w:rsidRPr="0040156B" w:rsidRDefault="0040156B" w:rsidP="0040156B">
      <w:pPr>
        <w:tabs>
          <w:tab w:val="left" w:pos="-142"/>
          <w:tab w:val="left" w:pos="284"/>
          <w:tab w:val="left" w:pos="510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0156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2. Основы общей психологии [Электронный ресурс] : учебник / Н.С. Ефимова. - М.  ИНФРА-М, 2018. - 288 с. - Режим доступа: http://znanium.com/bookread2.php?book=966583  </w:t>
      </w:r>
    </w:p>
    <w:p w14:paraId="2CC03B74" w14:textId="77777777" w:rsidR="0040156B" w:rsidRPr="0040156B" w:rsidRDefault="0040156B" w:rsidP="0040156B">
      <w:pPr>
        <w:tabs>
          <w:tab w:val="left" w:pos="-142"/>
          <w:tab w:val="left" w:pos="284"/>
          <w:tab w:val="left" w:pos="510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0156B">
        <w:rPr>
          <w:rFonts w:ascii="Times New Roman" w:eastAsia="Times New Roman" w:hAnsi="Times New Roman" w:cs="Times New Roman"/>
          <w:sz w:val="28"/>
          <w:szCs w:val="28"/>
          <w:lang w:eastAsia="ar-SA"/>
        </w:rPr>
        <w:t>3. Психология общения. Практикум по психологии [Электронный ресурс] : учебное пособие / Н.С. Ефимова. - М. : ФОРУМ, 2019. - 192 с. - Режим доступа: http://znanium.com/catalog/product/987198</w:t>
      </w:r>
    </w:p>
    <w:p w14:paraId="65B5A8E1" w14:textId="77777777" w:rsidR="0040156B" w:rsidRPr="0040156B" w:rsidRDefault="0040156B" w:rsidP="0040156B">
      <w:pPr>
        <w:tabs>
          <w:tab w:val="left" w:pos="-142"/>
          <w:tab w:val="left" w:pos="284"/>
          <w:tab w:val="left" w:pos="510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51CB47B" w14:textId="77777777" w:rsidR="0040156B" w:rsidRPr="0040156B" w:rsidRDefault="0040156B" w:rsidP="0040156B">
      <w:pPr>
        <w:tabs>
          <w:tab w:val="left" w:pos="-142"/>
          <w:tab w:val="left" w:pos="284"/>
          <w:tab w:val="left" w:pos="510"/>
        </w:tabs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0156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Интернет-ресурсы (И-Р)</w:t>
      </w:r>
    </w:p>
    <w:p w14:paraId="39448603" w14:textId="77777777" w:rsidR="0040156B" w:rsidRPr="0040156B" w:rsidRDefault="0040156B" w:rsidP="0040156B">
      <w:pPr>
        <w:spacing w:after="0" w:line="100" w:lineRule="atLeast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392"/>
        <w:gridCol w:w="9072"/>
      </w:tblGrid>
      <w:tr w:rsidR="0040156B" w:rsidRPr="0040156B" w14:paraId="768641FE" w14:textId="77777777" w:rsidTr="00406A4D">
        <w:trPr>
          <w:cantSplit/>
          <w:trHeight w:val="317"/>
        </w:trPr>
        <w:tc>
          <w:tcPr>
            <w:tcW w:w="392" w:type="dxa"/>
            <w:shd w:val="clear" w:color="auto" w:fill="auto"/>
          </w:tcPr>
          <w:p w14:paraId="14D5E4D4" w14:textId="77777777" w:rsidR="0040156B" w:rsidRPr="0040156B" w:rsidRDefault="0040156B" w:rsidP="0040156B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9072" w:type="dxa"/>
            <w:shd w:val="clear" w:color="auto" w:fill="auto"/>
          </w:tcPr>
          <w:p w14:paraId="6CB85448" w14:textId="77777777" w:rsidR="0040156B" w:rsidRPr="0040156B" w:rsidRDefault="0040156B" w:rsidP="0040156B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Психология общения [Электронный ресурс] –  Режим доступа: 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http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://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ps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psiholog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ru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/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obshhenie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vinternete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/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aktivnyie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polzovateli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interneta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kto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oni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html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. </w:t>
            </w:r>
          </w:p>
        </w:tc>
      </w:tr>
      <w:tr w:rsidR="0040156B" w:rsidRPr="0040156B" w14:paraId="3638A598" w14:textId="77777777" w:rsidTr="00406A4D">
        <w:trPr>
          <w:cantSplit/>
          <w:trHeight w:val="317"/>
        </w:trPr>
        <w:tc>
          <w:tcPr>
            <w:tcW w:w="392" w:type="dxa"/>
            <w:shd w:val="clear" w:color="auto" w:fill="auto"/>
          </w:tcPr>
          <w:p w14:paraId="179EA696" w14:textId="77777777" w:rsidR="0040156B" w:rsidRPr="0040156B" w:rsidRDefault="0040156B" w:rsidP="0040156B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9072" w:type="dxa"/>
            <w:shd w:val="clear" w:color="auto" w:fill="auto"/>
          </w:tcPr>
          <w:p w14:paraId="3C697EF7" w14:textId="77777777" w:rsidR="0040156B" w:rsidRPr="0040156B" w:rsidRDefault="0040156B" w:rsidP="0040156B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"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PSYERA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" – гуманитарно-правовой портал, [Электронный ресурс] –   Режим доступа: 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https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://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psyera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ru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/4322/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obshchenie</w:t>
            </w:r>
          </w:p>
        </w:tc>
      </w:tr>
      <w:tr w:rsidR="0040156B" w:rsidRPr="0040156B" w14:paraId="2774F2EE" w14:textId="77777777" w:rsidTr="00406A4D">
        <w:trPr>
          <w:cantSplit/>
          <w:trHeight w:val="317"/>
        </w:trPr>
        <w:tc>
          <w:tcPr>
            <w:tcW w:w="392" w:type="dxa"/>
            <w:shd w:val="clear" w:color="auto" w:fill="auto"/>
          </w:tcPr>
          <w:p w14:paraId="36358638" w14:textId="77777777" w:rsidR="0040156B" w:rsidRPr="0040156B" w:rsidRDefault="0040156B" w:rsidP="0040156B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3</w:t>
            </w:r>
          </w:p>
        </w:tc>
        <w:tc>
          <w:tcPr>
            <w:tcW w:w="9072" w:type="dxa"/>
            <w:shd w:val="clear" w:color="auto" w:fill="auto"/>
          </w:tcPr>
          <w:p w14:paraId="3E6AEF8E" w14:textId="77777777" w:rsidR="0040156B" w:rsidRPr="0040156B" w:rsidRDefault="0040156B" w:rsidP="0040156B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Ивлева Т.Н. Деловое общение [Электронный ресурс]: учебно-методический комплекс дисциплины для студентов, обучающихся по направлению подготовки 51.03.03(071800.62)334                                                                                                   </w:t>
            </w:r>
          </w:p>
        </w:tc>
      </w:tr>
      <w:tr w:rsidR="0040156B" w:rsidRPr="0040156B" w14:paraId="4A4BE5AC" w14:textId="77777777" w:rsidTr="00406A4D">
        <w:trPr>
          <w:cantSplit/>
          <w:trHeight w:val="317"/>
        </w:trPr>
        <w:tc>
          <w:tcPr>
            <w:tcW w:w="392" w:type="dxa"/>
            <w:shd w:val="clear" w:color="auto" w:fill="auto"/>
          </w:tcPr>
          <w:p w14:paraId="4C984DDB" w14:textId="77777777" w:rsidR="0040156B" w:rsidRPr="0040156B" w:rsidRDefault="0040156B" w:rsidP="0040156B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9072" w:type="dxa"/>
            <w:shd w:val="clear" w:color="auto" w:fill="auto"/>
          </w:tcPr>
          <w:p w14:paraId="09EFA9A5" w14:textId="77777777" w:rsidR="0040156B" w:rsidRPr="0040156B" w:rsidRDefault="00C24705" w:rsidP="0040156B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hyperlink r:id="rId8" w:history="1"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www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ar-SA"/>
                </w:rPr>
                <w:t>.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Yandex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ar-SA"/>
                </w:rPr>
                <w:t>.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ru</w:t>
              </w:r>
            </w:hyperlink>
          </w:p>
        </w:tc>
      </w:tr>
      <w:tr w:rsidR="0040156B" w:rsidRPr="0040156B" w14:paraId="47D973CD" w14:textId="77777777" w:rsidTr="00406A4D">
        <w:trPr>
          <w:cantSplit/>
          <w:trHeight w:val="317"/>
        </w:trPr>
        <w:tc>
          <w:tcPr>
            <w:tcW w:w="392" w:type="dxa"/>
            <w:shd w:val="clear" w:color="auto" w:fill="auto"/>
          </w:tcPr>
          <w:p w14:paraId="5CB6E34E" w14:textId="77777777" w:rsidR="0040156B" w:rsidRPr="0040156B" w:rsidRDefault="0040156B" w:rsidP="0040156B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9072" w:type="dxa"/>
            <w:shd w:val="clear" w:color="auto" w:fill="auto"/>
          </w:tcPr>
          <w:p w14:paraId="6F3B0FC9" w14:textId="77777777" w:rsidR="0040156B" w:rsidRPr="0040156B" w:rsidRDefault="00C24705" w:rsidP="0040156B">
            <w:pPr>
              <w:spacing w:after="0" w:line="10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hyperlink r:id="rId9" w:history="1"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www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ar-SA"/>
                </w:rPr>
                <w:t>.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google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ar-SA"/>
                </w:rPr>
                <w:t>.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ru</w:t>
              </w:r>
            </w:hyperlink>
          </w:p>
        </w:tc>
      </w:tr>
      <w:tr w:rsidR="0040156B" w:rsidRPr="0040156B" w14:paraId="1BE3D649" w14:textId="77777777" w:rsidTr="00406A4D">
        <w:trPr>
          <w:cantSplit/>
          <w:trHeight w:val="317"/>
        </w:trPr>
        <w:tc>
          <w:tcPr>
            <w:tcW w:w="392" w:type="dxa"/>
            <w:shd w:val="clear" w:color="auto" w:fill="auto"/>
          </w:tcPr>
          <w:p w14:paraId="7C3C5AF5" w14:textId="77777777" w:rsidR="0040156B" w:rsidRPr="0040156B" w:rsidRDefault="0040156B" w:rsidP="0040156B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9072" w:type="dxa"/>
            <w:shd w:val="clear" w:color="auto" w:fill="auto"/>
          </w:tcPr>
          <w:p w14:paraId="327A60E4" w14:textId="77777777" w:rsidR="0040156B" w:rsidRPr="0040156B" w:rsidRDefault="00C24705" w:rsidP="0040156B">
            <w:pPr>
              <w:spacing w:after="0" w:line="10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hyperlink r:id="rId10" w:history="1"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www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ar-SA"/>
                </w:rPr>
                <w:t>.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yahoo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ar-SA"/>
                </w:rPr>
                <w:t>.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ru</w:t>
              </w:r>
            </w:hyperlink>
          </w:p>
        </w:tc>
      </w:tr>
      <w:tr w:rsidR="0040156B" w:rsidRPr="0040156B" w14:paraId="6FFB2402" w14:textId="77777777" w:rsidTr="00406A4D">
        <w:trPr>
          <w:cantSplit/>
          <w:trHeight w:val="317"/>
        </w:trPr>
        <w:tc>
          <w:tcPr>
            <w:tcW w:w="392" w:type="dxa"/>
            <w:shd w:val="clear" w:color="auto" w:fill="auto"/>
          </w:tcPr>
          <w:p w14:paraId="0EA05EA0" w14:textId="77777777" w:rsidR="0040156B" w:rsidRPr="0040156B" w:rsidRDefault="0040156B" w:rsidP="0040156B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9072" w:type="dxa"/>
            <w:shd w:val="clear" w:color="auto" w:fill="auto"/>
          </w:tcPr>
          <w:p w14:paraId="395AEB21" w14:textId="77777777" w:rsidR="0040156B" w:rsidRPr="0040156B" w:rsidRDefault="00C24705" w:rsidP="0040156B">
            <w:pPr>
              <w:spacing w:after="0" w:line="10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hyperlink r:id="rId11" w:history="1"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www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ar-SA"/>
                </w:rPr>
                <w:t>.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bring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ar-SA"/>
                </w:rPr>
                <w:t>.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ru</w:t>
              </w:r>
            </w:hyperlink>
          </w:p>
        </w:tc>
      </w:tr>
      <w:tr w:rsidR="0040156B" w:rsidRPr="0040156B" w14:paraId="50290F29" w14:textId="77777777" w:rsidTr="00406A4D">
        <w:trPr>
          <w:cantSplit/>
          <w:trHeight w:val="317"/>
        </w:trPr>
        <w:tc>
          <w:tcPr>
            <w:tcW w:w="392" w:type="dxa"/>
            <w:shd w:val="clear" w:color="auto" w:fill="auto"/>
          </w:tcPr>
          <w:p w14:paraId="10A14476" w14:textId="77777777" w:rsidR="0040156B" w:rsidRPr="0040156B" w:rsidRDefault="0040156B" w:rsidP="0040156B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9072" w:type="dxa"/>
            <w:shd w:val="clear" w:color="auto" w:fill="auto"/>
          </w:tcPr>
          <w:p w14:paraId="15CC0D5B" w14:textId="77777777" w:rsidR="0040156B" w:rsidRPr="0040156B" w:rsidRDefault="00C24705" w:rsidP="0040156B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hyperlink r:id="rId12" w:history="1"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www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ar-SA"/>
                </w:rPr>
                <w:t>.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rambler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ar-SA"/>
                </w:rPr>
                <w:t>.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ru</w:t>
              </w:r>
            </w:hyperlink>
          </w:p>
        </w:tc>
      </w:tr>
    </w:tbl>
    <w:p w14:paraId="248B0044" w14:textId="722736B1" w:rsidR="00EA7EDE" w:rsidRPr="00EA7EDE" w:rsidRDefault="00EA7EDE" w:rsidP="00D828E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57D09D7" w14:textId="77777777" w:rsidR="00D828E4" w:rsidRPr="00D828E4" w:rsidRDefault="00D828E4" w:rsidP="00D828E4">
      <w:pPr>
        <w:spacing w:after="0" w:line="240" w:lineRule="auto"/>
        <w:ind w:firstLine="660"/>
        <w:contextualSpacing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D828E4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4.КОНТРОЛЬ И ОЦЕНКА РЕЗУЛЬТАТОВ ОСВОЕНИЯ УЧЕБНОЙ ДИСЦИПЛИНЫ</w:t>
      </w:r>
    </w:p>
    <w:p w14:paraId="48EF3753" w14:textId="77777777" w:rsidR="00D828E4" w:rsidRPr="00D828E4" w:rsidRDefault="00D828E4" w:rsidP="00D828E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tbl>
      <w:tblPr>
        <w:tblW w:w="5689" w:type="pct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5"/>
        <w:gridCol w:w="3400"/>
        <w:gridCol w:w="3118"/>
      </w:tblGrid>
      <w:tr w:rsidR="00D828E4" w:rsidRPr="00D828E4" w14:paraId="11D2A28E" w14:textId="77777777" w:rsidTr="00532EAD">
        <w:tc>
          <w:tcPr>
            <w:tcW w:w="1935" w:type="pct"/>
          </w:tcPr>
          <w:p w14:paraId="1C2A4A2A" w14:textId="77777777" w:rsidR="00D828E4" w:rsidRPr="00D828E4" w:rsidRDefault="00D828E4" w:rsidP="00D82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828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599" w:type="pct"/>
          </w:tcPr>
          <w:p w14:paraId="1D6BED06" w14:textId="77777777" w:rsidR="00D828E4" w:rsidRPr="00D828E4" w:rsidRDefault="00D828E4" w:rsidP="00D82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828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467" w:type="pct"/>
          </w:tcPr>
          <w:p w14:paraId="5070C8C2" w14:textId="77777777" w:rsidR="00D828E4" w:rsidRPr="00D828E4" w:rsidRDefault="00D828E4" w:rsidP="00D82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828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D828E4" w:rsidRPr="00D828E4" w14:paraId="6A486CED" w14:textId="77777777" w:rsidTr="00532EAD">
        <w:tc>
          <w:tcPr>
            <w:tcW w:w="1935" w:type="pct"/>
          </w:tcPr>
          <w:p w14:paraId="58B2E086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828E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Перечень знаний, осваиваемых в рамках дисциплины</w:t>
            </w:r>
          </w:p>
          <w:p w14:paraId="615C64B2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взаимосвязь общения и деятельности; </w:t>
            </w:r>
          </w:p>
          <w:p w14:paraId="308FEFB6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цели, функции, виды и уровни общения; </w:t>
            </w:r>
          </w:p>
          <w:p w14:paraId="1CEBD3F0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роли и ролевые ожидания в общении; виды социальных взаимодействий; </w:t>
            </w:r>
          </w:p>
          <w:p w14:paraId="1E2E6838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механизмы взаимопонимания в общении; </w:t>
            </w:r>
          </w:p>
          <w:p w14:paraId="7560F180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техники и приемы общения, правила слушания, ведения беседы, убеждения; этические принципы общения; </w:t>
            </w:r>
          </w:p>
          <w:p w14:paraId="231DAE71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источники, причины, виды и способы разрешения конфликтов;</w:t>
            </w:r>
          </w:p>
          <w:p w14:paraId="44B9F11A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приемы саморегуляции в процессе общения.</w:t>
            </w:r>
          </w:p>
        </w:tc>
        <w:tc>
          <w:tcPr>
            <w:tcW w:w="1599" w:type="pct"/>
          </w:tcPr>
          <w:p w14:paraId="2C635A4C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Полнота ответов, точность формулировок, не менее 75% правильных ответов.</w:t>
            </w:r>
          </w:p>
          <w:p w14:paraId="7A8BE601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75% правильных ответов.</w:t>
            </w:r>
          </w:p>
          <w:p w14:paraId="6403B0BE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Актуальность темы, адекватность результатов поставленным целям, </w:t>
            </w:r>
          </w:p>
          <w:p w14:paraId="7CA056F1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полнота ответов, точность формулировок, адекватность применения профессиональной терминологии</w:t>
            </w:r>
          </w:p>
          <w:p w14:paraId="2E34474D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67" w:type="pct"/>
          </w:tcPr>
          <w:p w14:paraId="26A0103E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828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Текущий контроль</w:t>
            </w:r>
          </w:p>
          <w:p w14:paraId="659BE7FF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828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 проведении:</w:t>
            </w:r>
          </w:p>
          <w:p w14:paraId="29201ACC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-письменного/устного опроса;</w:t>
            </w:r>
          </w:p>
          <w:p w14:paraId="4FB0D2EF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-тестирования;</w:t>
            </w:r>
          </w:p>
          <w:p w14:paraId="4D98F7F6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06D69BE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14:paraId="007E5B8B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0A8A9BD9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8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</w:p>
          <w:p w14:paraId="0289833A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форме дифференцированного зачета в виде: </w:t>
            </w:r>
          </w:p>
          <w:p w14:paraId="707BF36C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14:paraId="5E36758C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D828E4" w:rsidRPr="00D828E4" w14:paraId="384B431B" w14:textId="77777777" w:rsidTr="00532EAD">
        <w:tc>
          <w:tcPr>
            <w:tcW w:w="1935" w:type="pct"/>
          </w:tcPr>
          <w:p w14:paraId="77879D9B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828E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Перечень умений, осваиваемых в рамках дисциплины</w:t>
            </w:r>
          </w:p>
          <w:p w14:paraId="28B63786" w14:textId="319F3C4E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техники и приемы эффективного общения в профессиональной деятельности; использовать приемы саморегуляции поведения в процессе межличностного общения</w:t>
            </w:r>
            <w:r w:rsidR="005C7B2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99" w:type="pct"/>
          </w:tcPr>
          <w:p w14:paraId="717CDF07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14:paraId="5E84F718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Адекватность, оптимальность выбора способов действий, методов, техник, последовательностей действий и т.д. </w:t>
            </w:r>
          </w:p>
          <w:p w14:paraId="2E082EC2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Точность оценки, самооценки выполнения</w:t>
            </w:r>
          </w:p>
          <w:p w14:paraId="0AF6968E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Соответствие требованиям инструкций, регламентов </w:t>
            </w:r>
          </w:p>
          <w:p w14:paraId="30FA8367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Рациональность действий и т.д.</w:t>
            </w:r>
          </w:p>
        </w:tc>
        <w:tc>
          <w:tcPr>
            <w:tcW w:w="1467" w:type="pct"/>
          </w:tcPr>
          <w:p w14:paraId="158FDAA4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8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Текущий контроль:</w:t>
            </w:r>
          </w:p>
          <w:p w14:paraId="4AC37F59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экспертная оценка демонстрируемых умений, выполняемых действий, защите отчетов по практическим занятиям;</w:t>
            </w:r>
          </w:p>
          <w:p w14:paraId="48F954E5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оценка заданий для самостоятельной работы, </w:t>
            </w:r>
          </w:p>
          <w:p w14:paraId="203AADAF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8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14:paraId="0625D9E9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экспертная оценка выполнения практических заданий на зачете </w:t>
            </w:r>
          </w:p>
          <w:p w14:paraId="7525701F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14:paraId="3A5A47BD" w14:textId="77777777" w:rsidR="00D828E4" w:rsidRPr="00D828E4" w:rsidRDefault="00D828E4" w:rsidP="00D828E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14:paraId="0EA514C1" w14:textId="532245C4" w:rsidR="0040156B" w:rsidRPr="0040156B" w:rsidRDefault="0040156B" w:rsidP="00532EAD">
      <w:pPr>
        <w:spacing w:after="0" w:line="240" w:lineRule="auto"/>
        <w:jc w:val="center"/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5</w:t>
      </w:r>
      <w:r w:rsidRPr="0040156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. </w:t>
      </w:r>
      <w:r w:rsidRPr="0040156B"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t>ЛИСТ ИЗМЕНЕНИЙ И ДОПОЛНЕНИЙ, ВНЕСЕННЫХ</w:t>
      </w:r>
    </w:p>
    <w:p w14:paraId="6E19D773" w14:textId="77777777" w:rsidR="0040156B" w:rsidRPr="0040156B" w:rsidRDefault="0040156B" w:rsidP="0040156B">
      <w:pPr>
        <w:spacing w:after="0" w:line="240" w:lineRule="auto"/>
        <w:jc w:val="center"/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</w:pPr>
      <w:r w:rsidRPr="0040156B"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t>В  РАБОЧУЮ ПРОГРАММУ</w:t>
      </w:r>
    </w:p>
    <w:p w14:paraId="706B3E7A" w14:textId="77777777" w:rsidR="0040156B" w:rsidRPr="0040156B" w:rsidRDefault="0040156B" w:rsidP="0040156B">
      <w:pPr>
        <w:spacing w:after="0" w:line="240" w:lineRule="auto"/>
        <w:jc w:val="center"/>
        <w:rPr>
          <w:rFonts w:ascii="Times New Roman" w:eastAsia="TimesNewRoman" w:hAnsi="Times New Roman" w:cs="Times New Roman"/>
          <w:sz w:val="28"/>
          <w:szCs w:val="24"/>
          <w:lang w:eastAsia="ar-SA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4111"/>
      </w:tblGrid>
      <w:tr w:rsidR="0040156B" w:rsidRPr="0040156B" w14:paraId="22A37412" w14:textId="77777777" w:rsidTr="00406A4D">
        <w:trPr>
          <w:trHeight w:val="20"/>
        </w:trPr>
        <w:tc>
          <w:tcPr>
            <w:tcW w:w="9606" w:type="dxa"/>
            <w:gridSpan w:val="2"/>
          </w:tcPr>
          <w:p w14:paraId="5D48B725" w14:textId="77777777" w:rsidR="0040156B" w:rsidRPr="0040156B" w:rsidRDefault="0040156B" w:rsidP="0040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 xml:space="preserve">№ изменения,  дата внесения изменения; № страницы с изменением; </w:t>
            </w:r>
          </w:p>
          <w:p w14:paraId="49A6E4C7" w14:textId="77777777" w:rsidR="0040156B" w:rsidRPr="0040156B" w:rsidRDefault="0040156B" w:rsidP="00401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ar-SA"/>
              </w:rPr>
              <w:t>.</w:t>
            </w:r>
          </w:p>
        </w:tc>
      </w:tr>
      <w:tr w:rsidR="0040156B" w:rsidRPr="0040156B" w14:paraId="0260845C" w14:textId="77777777" w:rsidTr="00406A4D">
        <w:trPr>
          <w:trHeight w:val="20"/>
        </w:trPr>
        <w:tc>
          <w:tcPr>
            <w:tcW w:w="5495" w:type="dxa"/>
          </w:tcPr>
          <w:p w14:paraId="73A89ED8" w14:textId="77777777" w:rsidR="0040156B" w:rsidRPr="0040156B" w:rsidRDefault="0040156B" w:rsidP="0040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  <w:t>БЫЛО</w:t>
            </w:r>
          </w:p>
          <w:p w14:paraId="26E2A92D" w14:textId="77777777" w:rsidR="0040156B" w:rsidRPr="0040156B" w:rsidRDefault="0040156B" w:rsidP="0040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  <w:p w14:paraId="6080DB9E" w14:textId="77777777" w:rsidR="0040156B" w:rsidRPr="0040156B" w:rsidRDefault="0040156B" w:rsidP="0040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  <w:p w14:paraId="4A76260C" w14:textId="77777777" w:rsidR="0040156B" w:rsidRPr="0040156B" w:rsidRDefault="0040156B" w:rsidP="0040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4111" w:type="dxa"/>
          </w:tcPr>
          <w:p w14:paraId="319E788C" w14:textId="77777777" w:rsidR="0040156B" w:rsidRPr="0040156B" w:rsidRDefault="0040156B" w:rsidP="0040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ar-SA"/>
              </w:rPr>
              <w:t>СТАЛО</w:t>
            </w:r>
          </w:p>
          <w:p w14:paraId="278352B3" w14:textId="77777777" w:rsidR="0040156B" w:rsidRPr="0040156B" w:rsidRDefault="0040156B" w:rsidP="0040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ar-SA"/>
              </w:rPr>
            </w:pPr>
          </w:p>
          <w:p w14:paraId="74086D93" w14:textId="77777777" w:rsidR="0040156B" w:rsidRPr="0040156B" w:rsidRDefault="0040156B" w:rsidP="0040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ar-SA"/>
              </w:rPr>
            </w:pPr>
          </w:p>
        </w:tc>
      </w:tr>
      <w:tr w:rsidR="0040156B" w:rsidRPr="0040156B" w14:paraId="38369BF2" w14:textId="77777777" w:rsidTr="00406A4D">
        <w:trPr>
          <w:trHeight w:val="20"/>
        </w:trPr>
        <w:tc>
          <w:tcPr>
            <w:tcW w:w="9606" w:type="dxa"/>
            <w:gridSpan w:val="2"/>
          </w:tcPr>
          <w:p w14:paraId="4BC27CE3" w14:textId="77777777" w:rsidR="0040156B" w:rsidRPr="0040156B" w:rsidRDefault="0040156B" w:rsidP="0040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Основание:</w:t>
            </w:r>
          </w:p>
          <w:p w14:paraId="7F3DE488" w14:textId="77777777" w:rsidR="0040156B" w:rsidRPr="0040156B" w:rsidRDefault="0040156B" w:rsidP="0040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047544F9" w14:textId="77777777" w:rsidR="0040156B" w:rsidRPr="0040156B" w:rsidRDefault="0040156B" w:rsidP="0040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Подпись лица внесшего изменения</w:t>
            </w:r>
          </w:p>
          <w:p w14:paraId="21E3B8D6" w14:textId="77777777" w:rsidR="0040156B" w:rsidRPr="0040156B" w:rsidRDefault="0040156B" w:rsidP="0040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ar-SA"/>
              </w:rPr>
            </w:pPr>
          </w:p>
        </w:tc>
      </w:tr>
    </w:tbl>
    <w:p w14:paraId="22096137" w14:textId="77777777" w:rsidR="0040156B" w:rsidRPr="0040156B" w:rsidRDefault="0040156B" w:rsidP="0040156B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0156B">
        <w:rPr>
          <w:rFonts w:ascii="Times New Roman" w:eastAsia="Times New Roman" w:hAnsi="Times New Roman" w:cs="Times New Roman"/>
          <w:sz w:val="28"/>
          <w:szCs w:val="28"/>
          <w:lang w:eastAsia="ar-SA"/>
        </w:rPr>
        <w:br w:type="page"/>
      </w:r>
    </w:p>
    <w:p w14:paraId="5CE34DB3" w14:textId="77777777" w:rsidR="0040156B" w:rsidRPr="0040156B" w:rsidRDefault="0040156B" w:rsidP="0040156B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1728BA40" w14:textId="77777777" w:rsidR="0040156B" w:rsidRPr="0040156B" w:rsidRDefault="0040156B" w:rsidP="0040156B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0156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Степанова Людмила Борисовна</w:t>
      </w:r>
    </w:p>
    <w:p w14:paraId="107DE426" w14:textId="5084F019" w:rsidR="0040156B" w:rsidRPr="0040156B" w:rsidRDefault="0040156B" w:rsidP="0040156B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0156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преподаватель </w:t>
      </w:r>
      <w:r w:rsidR="00942FD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психологии</w:t>
      </w:r>
    </w:p>
    <w:p w14:paraId="48A63070" w14:textId="77777777" w:rsidR="0040156B" w:rsidRPr="0040156B" w:rsidRDefault="0040156B" w:rsidP="004015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015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МИНИСТЕРСТВО ОБРАЗОВАНИЯ, НАУКИ И МОЛОДЕЖНОЙ ПОЛИТИКИ </w:t>
      </w:r>
    </w:p>
    <w:p w14:paraId="2A9D2017" w14:textId="77777777" w:rsidR="0040156B" w:rsidRPr="0040156B" w:rsidRDefault="0040156B" w:rsidP="004015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015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КРАСНОДАРСКОГО КРАЯ</w:t>
      </w:r>
    </w:p>
    <w:p w14:paraId="68E4DF4E" w14:textId="77777777" w:rsidR="0040156B" w:rsidRPr="0040156B" w:rsidRDefault="0040156B" w:rsidP="0040156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015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ГОСУДАРСТВЕННОЕ АВТОНОМНОЕ ПРОФЕССИОНАЛЬНОЕ ОБРАЗОВАТЕЛЬНОЕ УЧРЕЖДЕНИЕ  КРАСНОДАРСКОГО КРАЯ </w:t>
      </w:r>
    </w:p>
    <w:p w14:paraId="2F57A215" w14:textId="77777777" w:rsidR="0040156B" w:rsidRPr="0040156B" w:rsidRDefault="0040156B" w:rsidP="004015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015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«КРАСНОДАРСКИЙ ГУМАНИТАРНО-ТЕХНОЛОГИЧЕСКИЙ КОЛЛЕДЖ»</w:t>
      </w:r>
    </w:p>
    <w:p w14:paraId="4FF1C4F0" w14:textId="77777777" w:rsidR="0040156B" w:rsidRPr="0040156B" w:rsidRDefault="0040156B" w:rsidP="0040156B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91D05B4" w14:textId="77777777" w:rsidR="0040156B" w:rsidRPr="0040156B" w:rsidRDefault="0040156B" w:rsidP="0040156B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39708E0D" w14:textId="77777777" w:rsidR="0040156B" w:rsidRPr="0040156B" w:rsidRDefault="0040156B" w:rsidP="004015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0156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РАБОЧАЯ ПРОГРАММА УЧЕБНОЙ ДИСЦИПЛИНЫ</w:t>
      </w:r>
    </w:p>
    <w:p w14:paraId="2E066363" w14:textId="77777777" w:rsidR="00EA7EDE" w:rsidRPr="00EA7EDE" w:rsidRDefault="00EA7EDE" w:rsidP="00EA7ED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61F9E90" w14:textId="5C53C17D" w:rsidR="00406A4D" w:rsidRPr="00EA7EDE" w:rsidRDefault="00406A4D" w:rsidP="00406A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ОГСЭ.0</w:t>
      </w:r>
      <w:r w:rsidR="005C7B2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5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Психология общения</w:t>
      </w:r>
    </w:p>
    <w:p w14:paraId="4612CCBC" w14:textId="77777777" w:rsidR="00406A4D" w:rsidRPr="00EA7EDE" w:rsidRDefault="00406A4D" w:rsidP="00406A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</w:p>
    <w:p w14:paraId="5A451AA4" w14:textId="77777777" w:rsidR="00406A4D" w:rsidRPr="00EA7EDE" w:rsidRDefault="00406A4D" w:rsidP="00406A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«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общий гуманитарный и социально-экономический</w:t>
      </w: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  цикл»</w:t>
      </w: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br/>
      </w: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образовательной программы среднего профессионального образования </w:t>
      </w:r>
    </w:p>
    <w:p w14:paraId="281BF752" w14:textId="77777777" w:rsidR="00406A4D" w:rsidRPr="00EA7EDE" w:rsidRDefault="00406A4D" w:rsidP="00406A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 программе подготовки специалистов среднего звена</w:t>
      </w:r>
    </w:p>
    <w:p w14:paraId="53EBD449" w14:textId="77777777" w:rsidR="00406A4D" w:rsidRPr="00EA7EDE" w:rsidRDefault="00406A4D" w:rsidP="00406A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 специальности</w:t>
      </w:r>
    </w:p>
    <w:p w14:paraId="193BEA03" w14:textId="29E7980B" w:rsidR="00406A4D" w:rsidRDefault="005C7B20" w:rsidP="00406A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43.02.1</w:t>
      </w:r>
      <w:r w:rsidR="00330C10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5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 </w:t>
      </w:r>
      <w:r w:rsidR="00330C10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Поварское и кондитерское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 дело</w:t>
      </w:r>
    </w:p>
    <w:p w14:paraId="2A8D2160" w14:textId="77777777" w:rsidR="00406A4D" w:rsidRDefault="00406A4D" w:rsidP="00406A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профиль получаемого профессионального образования – </w:t>
      </w:r>
    </w:p>
    <w:p w14:paraId="034620C4" w14:textId="2CFC8B56" w:rsidR="00406A4D" w:rsidRPr="00EA7EDE" w:rsidRDefault="005C7B20" w:rsidP="00406A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социально-экономический</w:t>
      </w:r>
    </w:p>
    <w:p w14:paraId="3463BE38" w14:textId="77777777" w:rsidR="006E60AC" w:rsidRPr="0040156B" w:rsidRDefault="006E60AC" w:rsidP="00406A4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6E60AC" w:rsidRPr="004015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E4961A" w14:textId="77777777" w:rsidR="00C24705" w:rsidRDefault="00C24705" w:rsidP="00EA7EDE">
      <w:pPr>
        <w:spacing w:after="0" w:line="240" w:lineRule="auto"/>
      </w:pPr>
      <w:r>
        <w:separator/>
      </w:r>
    </w:p>
  </w:endnote>
  <w:endnote w:type="continuationSeparator" w:id="0">
    <w:p w14:paraId="1B65FAB7" w14:textId="77777777" w:rsidR="00C24705" w:rsidRDefault="00C24705" w:rsidP="00EA7E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388484364"/>
      <w:docPartObj>
        <w:docPartGallery w:val="Page Numbers (Bottom of Page)"/>
        <w:docPartUnique/>
      </w:docPartObj>
    </w:sdtPr>
    <w:sdtEndPr/>
    <w:sdtContent>
      <w:p w14:paraId="6F0CC48D" w14:textId="77777777" w:rsidR="00C329CB" w:rsidRDefault="00C329CB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14:paraId="57DD36EE" w14:textId="77777777" w:rsidR="00681A72" w:rsidRDefault="00681A7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0B2D86" w14:textId="77777777" w:rsidR="00C24705" w:rsidRDefault="00C24705" w:rsidP="00EA7EDE">
      <w:pPr>
        <w:spacing w:after="0" w:line="240" w:lineRule="auto"/>
      </w:pPr>
      <w:r>
        <w:separator/>
      </w:r>
    </w:p>
  </w:footnote>
  <w:footnote w:type="continuationSeparator" w:id="0">
    <w:p w14:paraId="4E962B94" w14:textId="77777777" w:rsidR="00C24705" w:rsidRDefault="00C24705" w:rsidP="00EA7E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4E629A"/>
    <w:multiLevelType w:val="hybridMultilevel"/>
    <w:tmpl w:val="8F66AB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9642B5"/>
    <w:multiLevelType w:val="hybridMultilevel"/>
    <w:tmpl w:val="893653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93388C"/>
    <w:multiLevelType w:val="hybridMultilevel"/>
    <w:tmpl w:val="58E6D2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317A58DF"/>
    <w:multiLevelType w:val="hybridMultilevel"/>
    <w:tmpl w:val="9DEA82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2B0C9E"/>
    <w:multiLevelType w:val="hybridMultilevel"/>
    <w:tmpl w:val="EDAC791A"/>
    <w:lvl w:ilvl="0" w:tplc="3C9C9858"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hint="default"/>
        <w:color w:val="231F2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4DBE2E1A"/>
    <w:multiLevelType w:val="hybridMultilevel"/>
    <w:tmpl w:val="62B6394A"/>
    <w:lvl w:ilvl="0" w:tplc="B9E40F54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143FAA"/>
    <w:multiLevelType w:val="hybridMultilevel"/>
    <w:tmpl w:val="76041A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06250D"/>
    <w:multiLevelType w:val="hybridMultilevel"/>
    <w:tmpl w:val="C4E8A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6F6114"/>
    <w:multiLevelType w:val="hybridMultilevel"/>
    <w:tmpl w:val="43A0BE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6"/>
  </w:num>
  <w:num w:numId="4">
    <w:abstractNumId w:val="3"/>
  </w:num>
  <w:num w:numId="5">
    <w:abstractNumId w:val="5"/>
  </w:num>
  <w:num w:numId="6">
    <w:abstractNumId w:val="0"/>
  </w:num>
  <w:num w:numId="7">
    <w:abstractNumId w:val="8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7FAE"/>
    <w:rsid w:val="00005656"/>
    <w:rsid w:val="0008437E"/>
    <w:rsid w:val="000A4EF3"/>
    <w:rsid w:val="000F7ED3"/>
    <w:rsid w:val="00113BF0"/>
    <w:rsid w:val="00140AAC"/>
    <w:rsid w:val="00152093"/>
    <w:rsid w:val="001729F2"/>
    <w:rsid w:val="001F2150"/>
    <w:rsid w:val="001F230E"/>
    <w:rsid w:val="001F5A76"/>
    <w:rsid w:val="0022339B"/>
    <w:rsid w:val="00227634"/>
    <w:rsid w:val="002A1C7C"/>
    <w:rsid w:val="002A2C27"/>
    <w:rsid w:val="002E57D9"/>
    <w:rsid w:val="00330C10"/>
    <w:rsid w:val="00330E0A"/>
    <w:rsid w:val="0040156B"/>
    <w:rsid w:val="00406A4D"/>
    <w:rsid w:val="00506154"/>
    <w:rsid w:val="00532EAD"/>
    <w:rsid w:val="005A6147"/>
    <w:rsid w:val="005A6B24"/>
    <w:rsid w:val="005A7FAE"/>
    <w:rsid w:val="005C7B20"/>
    <w:rsid w:val="00630660"/>
    <w:rsid w:val="00681A72"/>
    <w:rsid w:val="006E539A"/>
    <w:rsid w:val="006E60AC"/>
    <w:rsid w:val="00701446"/>
    <w:rsid w:val="007D7B4E"/>
    <w:rsid w:val="008961AD"/>
    <w:rsid w:val="008A2CF6"/>
    <w:rsid w:val="008B1A9C"/>
    <w:rsid w:val="00923C60"/>
    <w:rsid w:val="0092515A"/>
    <w:rsid w:val="00937C88"/>
    <w:rsid w:val="00942FD5"/>
    <w:rsid w:val="00952632"/>
    <w:rsid w:val="009A0FC5"/>
    <w:rsid w:val="009B3BD1"/>
    <w:rsid w:val="00AE6B7A"/>
    <w:rsid w:val="00B573CC"/>
    <w:rsid w:val="00B96948"/>
    <w:rsid w:val="00C13BDF"/>
    <w:rsid w:val="00C24705"/>
    <w:rsid w:val="00C329CB"/>
    <w:rsid w:val="00C615A7"/>
    <w:rsid w:val="00CF7A2C"/>
    <w:rsid w:val="00D828E4"/>
    <w:rsid w:val="00E101C9"/>
    <w:rsid w:val="00E253C3"/>
    <w:rsid w:val="00E40848"/>
    <w:rsid w:val="00EA2909"/>
    <w:rsid w:val="00EA7EDE"/>
    <w:rsid w:val="00FD2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9FFEF4"/>
  <w15:docId w15:val="{7175C984-D886-466D-90D3-62842CCBA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6A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A7E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4">
    <w:name w:val="Текст сноски Знак"/>
    <w:basedOn w:val="a0"/>
    <w:link w:val="a3"/>
    <w:uiPriority w:val="99"/>
    <w:rsid w:val="00EA7EDE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footnote reference"/>
    <w:basedOn w:val="a0"/>
    <w:uiPriority w:val="99"/>
    <w:rsid w:val="00EA7EDE"/>
    <w:rPr>
      <w:rFonts w:cs="Times New Roman"/>
      <w:vertAlign w:val="superscript"/>
    </w:rPr>
  </w:style>
  <w:style w:type="paragraph" w:styleId="a6">
    <w:name w:val="List Paragraph"/>
    <w:basedOn w:val="a"/>
    <w:uiPriority w:val="34"/>
    <w:qFormat/>
    <w:rsid w:val="001F5A76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681A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81A72"/>
  </w:style>
  <w:style w:type="paragraph" w:styleId="a9">
    <w:name w:val="footer"/>
    <w:basedOn w:val="a"/>
    <w:link w:val="aa"/>
    <w:uiPriority w:val="99"/>
    <w:unhideWhenUsed/>
    <w:rsid w:val="00681A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81A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andex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ramble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bring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hoo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oogle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1709</Words>
  <Characters>9742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КГТК</dc:creator>
  <cp:keywords/>
  <dc:description/>
  <cp:lastModifiedBy>admin</cp:lastModifiedBy>
  <cp:revision>7</cp:revision>
  <dcterms:created xsi:type="dcterms:W3CDTF">2024-10-22T06:11:00Z</dcterms:created>
  <dcterms:modified xsi:type="dcterms:W3CDTF">2024-10-22T06:22:00Z</dcterms:modified>
</cp:coreProperties>
</file>